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F85" w:rsidRPr="00A10F85" w:rsidRDefault="00A10F85" w:rsidP="00A10F85">
      <w:pPr>
        <w:pStyle w:val="NoSpacing"/>
        <w:jc w:val="center"/>
        <w:rPr>
          <w:rFonts w:asciiTheme="minorHAnsi" w:hAnsiTheme="minorHAnsi"/>
          <w:b/>
          <w:sz w:val="28"/>
          <w:szCs w:val="28"/>
        </w:rPr>
      </w:pPr>
      <w:r w:rsidRPr="00A10F85">
        <w:rPr>
          <w:rFonts w:asciiTheme="minorHAnsi" w:hAnsiTheme="minorHAnsi"/>
          <w:b/>
          <w:sz w:val="28"/>
          <w:szCs w:val="28"/>
        </w:rPr>
        <w:t>CHECK AGAINST DELIVERY</w:t>
      </w:r>
    </w:p>
    <w:p w:rsidR="00A10F85" w:rsidRPr="00A10F85" w:rsidRDefault="00A10F85" w:rsidP="00A10F85">
      <w:pPr>
        <w:pStyle w:val="NoSpacing"/>
        <w:jc w:val="center"/>
        <w:rPr>
          <w:rFonts w:asciiTheme="minorHAnsi" w:hAnsiTheme="minorHAnsi"/>
          <w:b/>
          <w:sz w:val="28"/>
          <w:szCs w:val="28"/>
        </w:rPr>
      </w:pPr>
    </w:p>
    <w:p w:rsidR="00A10F85" w:rsidRPr="00A10F85" w:rsidRDefault="00A10F85" w:rsidP="00A10F85">
      <w:pPr>
        <w:pStyle w:val="NoSpacing"/>
        <w:jc w:val="center"/>
        <w:rPr>
          <w:rFonts w:asciiTheme="minorHAnsi" w:hAnsiTheme="minorHAnsi"/>
          <w:b/>
          <w:sz w:val="28"/>
          <w:szCs w:val="28"/>
        </w:rPr>
      </w:pPr>
      <w:r w:rsidRPr="00A10F85">
        <w:rPr>
          <w:rFonts w:asciiTheme="minorHAnsi" w:hAnsiTheme="minorHAnsi"/>
          <w:b/>
          <w:sz w:val="28"/>
          <w:szCs w:val="28"/>
        </w:rPr>
        <w:t>EMBARGO: Not for use before 0</w:t>
      </w:r>
      <w:r w:rsidR="00845397">
        <w:rPr>
          <w:rFonts w:asciiTheme="minorHAnsi" w:hAnsiTheme="minorHAnsi"/>
          <w:b/>
          <w:sz w:val="28"/>
          <w:szCs w:val="28"/>
        </w:rPr>
        <w:t>7.00</w:t>
      </w:r>
      <w:r w:rsidRPr="00A10F85">
        <w:rPr>
          <w:rFonts w:asciiTheme="minorHAnsi" w:hAnsiTheme="minorHAnsi"/>
          <w:b/>
          <w:sz w:val="28"/>
          <w:szCs w:val="28"/>
        </w:rPr>
        <w:t>am Thursday 1</w:t>
      </w:r>
      <w:r w:rsidRPr="00A10F85">
        <w:rPr>
          <w:rFonts w:asciiTheme="minorHAnsi" w:hAnsiTheme="minorHAnsi"/>
          <w:b/>
          <w:sz w:val="28"/>
          <w:szCs w:val="28"/>
          <w:vertAlign w:val="superscript"/>
        </w:rPr>
        <w:t>st</w:t>
      </w:r>
      <w:r w:rsidRPr="00A10F85">
        <w:rPr>
          <w:rFonts w:asciiTheme="minorHAnsi" w:hAnsiTheme="minorHAnsi"/>
          <w:b/>
          <w:sz w:val="28"/>
          <w:szCs w:val="28"/>
        </w:rPr>
        <w:t xml:space="preserve"> February 2018</w:t>
      </w:r>
    </w:p>
    <w:p w:rsidR="00A10F85" w:rsidRPr="00A10F85" w:rsidRDefault="00A10F85" w:rsidP="00A10F85">
      <w:pPr>
        <w:pStyle w:val="NoSpacing"/>
        <w:jc w:val="center"/>
        <w:rPr>
          <w:rFonts w:asciiTheme="minorHAnsi" w:hAnsiTheme="minorHAnsi"/>
          <w:b/>
          <w:sz w:val="28"/>
          <w:szCs w:val="28"/>
        </w:rPr>
      </w:pPr>
    </w:p>
    <w:p w:rsidR="00A10F85" w:rsidRPr="00A10F85" w:rsidRDefault="00A10F85" w:rsidP="00A10F85">
      <w:pPr>
        <w:pStyle w:val="NoSpacing"/>
        <w:jc w:val="center"/>
        <w:rPr>
          <w:rFonts w:asciiTheme="minorHAnsi" w:hAnsiTheme="minorHAnsi"/>
          <w:b/>
          <w:sz w:val="28"/>
          <w:szCs w:val="28"/>
        </w:rPr>
      </w:pPr>
      <w:r w:rsidRPr="00A10F85">
        <w:rPr>
          <w:rFonts w:asciiTheme="minorHAnsi" w:hAnsiTheme="minorHAnsi"/>
          <w:b/>
          <w:sz w:val="28"/>
          <w:szCs w:val="28"/>
        </w:rPr>
        <w:t>ÉAMONN DONNELLY</w:t>
      </w:r>
    </w:p>
    <w:p w:rsidR="00A10F85" w:rsidRPr="00A10F85" w:rsidRDefault="00A10F85" w:rsidP="00A10F85">
      <w:pPr>
        <w:pStyle w:val="NoSpacing"/>
        <w:jc w:val="center"/>
        <w:rPr>
          <w:rFonts w:asciiTheme="minorHAnsi" w:hAnsiTheme="minorHAnsi"/>
          <w:b/>
          <w:sz w:val="28"/>
          <w:szCs w:val="28"/>
        </w:rPr>
      </w:pPr>
      <w:r w:rsidRPr="00A10F85">
        <w:rPr>
          <w:rFonts w:asciiTheme="minorHAnsi" w:hAnsiTheme="minorHAnsi"/>
          <w:b/>
          <w:sz w:val="28"/>
          <w:szCs w:val="28"/>
        </w:rPr>
        <w:t>Head of Fórsa Health &amp; Welfare Division</w:t>
      </w:r>
    </w:p>
    <w:p w:rsidR="00A10F85" w:rsidRPr="00A10F85" w:rsidRDefault="00A10F85" w:rsidP="00A10F85">
      <w:pPr>
        <w:pStyle w:val="NoSpacing"/>
        <w:jc w:val="center"/>
        <w:rPr>
          <w:rFonts w:asciiTheme="minorHAnsi" w:hAnsiTheme="minorHAnsi"/>
          <w:b/>
          <w:sz w:val="28"/>
          <w:szCs w:val="28"/>
        </w:rPr>
      </w:pPr>
    </w:p>
    <w:p w:rsidR="00A10F85" w:rsidRPr="00A10F85" w:rsidRDefault="00A10F85" w:rsidP="00A10F85">
      <w:pPr>
        <w:pStyle w:val="NoSpacing"/>
        <w:jc w:val="center"/>
        <w:rPr>
          <w:rFonts w:asciiTheme="minorHAnsi" w:hAnsiTheme="minorHAnsi"/>
          <w:b/>
          <w:sz w:val="28"/>
          <w:szCs w:val="28"/>
        </w:rPr>
      </w:pPr>
      <w:r w:rsidRPr="00A10F85">
        <w:rPr>
          <w:rFonts w:asciiTheme="minorHAnsi" w:hAnsiTheme="minorHAnsi"/>
          <w:b/>
          <w:sz w:val="28"/>
          <w:szCs w:val="28"/>
        </w:rPr>
        <w:t>Speech to Fórsa conference on ‘health and social care professionals in a changing health service’</w:t>
      </w:r>
    </w:p>
    <w:p w:rsidR="00A10F85" w:rsidRP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A10F85" w:rsidRP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A10F85" w:rsidRP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  <w:r w:rsidRPr="00A10F85">
        <w:rPr>
          <w:rFonts w:asciiTheme="minorHAnsi" w:hAnsiTheme="minorHAnsi"/>
          <w:sz w:val="28"/>
          <w:szCs w:val="28"/>
        </w:rPr>
        <w:t>Good morning everyone, and welcome to this important event dedicated to health and social care professionals in our changing health services.</w:t>
      </w:r>
    </w:p>
    <w:p w:rsidR="00A10F85" w:rsidRP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A10F85" w:rsidRP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  <w:r w:rsidRPr="00A10F85">
        <w:rPr>
          <w:rFonts w:asciiTheme="minorHAnsi" w:hAnsiTheme="minorHAnsi"/>
          <w:sz w:val="28"/>
          <w:szCs w:val="28"/>
        </w:rPr>
        <w:t>I want to welcome and thank you, minister, for taking the time to open our event. You also spoke at our health &amp; welfare divisional conference last May. Your presence then – and today – sends an important message that every health worker and professional makes an important contribution to the services we deliver to patients and service-users.</w:t>
      </w:r>
    </w:p>
    <w:p w:rsidR="00A10F85" w:rsidRP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A10F85" w:rsidRDefault="00A10F85" w:rsidP="00A10F85">
      <w:pPr>
        <w:pStyle w:val="NoSpacing"/>
        <w:rPr>
          <w:rFonts w:asciiTheme="minorHAnsi" w:hAnsiTheme="minorHAnsi"/>
          <w:color w:val="000000"/>
          <w:sz w:val="28"/>
          <w:szCs w:val="28"/>
          <w:lang w:eastAsia="en-GB"/>
        </w:rPr>
      </w:pPr>
      <w:r w:rsidRPr="00A10F85">
        <w:rPr>
          <w:rFonts w:asciiTheme="minorHAnsi" w:hAnsiTheme="minorHAnsi"/>
          <w:sz w:val="28"/>
          <w:szCs w:val="28"/>
        </w:rPr>
        <w:t>Indeed, I want to welcome everybody here – all our participants – who, collectively represent an impressive and high-level cross section of s</w:t>
      </w:r>
      <w:r w:rsidRPr="00A10F85">
        <w:rPr>
          <w:rFonts w:asciiTheme="minorHAnsi" w:hAnsiTheme="minorHAnsi"/>
          <w:color w:val="000000"/>
          <w:sz w:val="28"/>
          <w:szCs w:val="28"/>
          <w:lang w:eastAsia="en-GB"/>
        </w:rPr>
        <w:t xml:space="preserve">taff and managers in the professions, together with senior representatives of health service employers, professional bodies, departmental officials, CORU, HIQA, </w:t>
      </w:r>
      <w:r w:rsidR="00845397">
        <w:rPr>
          <w:rFonts w:asciiTheme="minorHAnsi" w:hAnsiTheme="minorHAnsi"/>
          <w:color w:val="000000"/>
          <w:sz w:val="28"/>
          <w:szCs w:val="28"/>
          <w:lang w:eastAsia="en-GB"/>
        </w:rPr>
        <w:t xml:space="preserve">Tusla, </w:t>
      </w:r>
      <w:r w:rsidRPr="00A10F85">
        <w:rPr>
          <w:rFonts w:asciiTheme="minorHAnsi" w:hAnsiTheme="minorHAnsi"/>
          <w:color w:val="000000"/>
          <w:sz w:val="28"/>
          <w:szCs w:val="28"/>
          <w:lang w:eastAsia="en-GB"/>
        </w:rPr>
        <w:t>voluntary sector organisations, patient groups, and other stakeholders</w:t>
      </w:r>
      <w:r>
        <w:rPr>
          <w:rFonts w:asciiTheme="minorHAnsi" w:hAnsiTheme="minorHAnsi"/>
          <w:color w:val="000000"/>
          <w:sz w:val="28"/>
          <w:szCs w:val="28"/>
          <w:lang w:eastAsia="en-GB"/>
        </w:rPr>
        <w:t>, including colleague</w:t>
      </w:r>
      <w:r w:rsidRPr="00A10F85">
        <w:rPr>
          <w:rFonts w:asciiTheme="minorHAnsi" w:hAnsiTheme="minorHAnsi"/>
          <w:color w:val="000000"/>
          <w:sz w:val="28"/>
          <w:szCs w:val="28"/>
          <w:lang w:eastAsia="en-GB"/>
        </w:rPr>
        <w:t xml:space="preserve"> </w:t>
      </w:r>
      <w:r>
        <w:rPr>
          <w:rFonts w:asciiTheme="minorHAnsi" w:hAnsiTheme="minorHAnsi"/>
          <w:color w:val="000000"/>
          <w:sz w:val="28"/>
          <w:szCs w:val="28"/>
          <w:lang w:eastAsia="en-GB"/>
        </w:rPr>
        <w:t>trade unions</w:t>
      </w:r>
      <w:r w:rsidR="00F97403">
        <w:rPr>
          <w:rFonts w:asciiTheme="minorHAnsi" w:hAnsiTheme="minorHAnsi"/>
          <w:color w:val="000000"/>
          <w:sz w:val="28"/>
          <w:szCs w:val="28"/>
          <w:lang w:eastAsia="en-GB"/>
        </w:rPr>
        <w:t>.</w:t>
      </w:r>
    </w:p>
    <w:p w:rsidR="00A10F85" w:rsidRDefault="00A10F85" w:rsidP="00A10F85">
      <w:pPr>
        <w:pStyle w:val="NoSpacing"/>
        <w:rPr>
          <w:rFonts w:asciiTheme="minorHAnsi" w:hAnsiTheme="minorHAnsi"/>
          <w:color w:val="000000"/>
          <w:sz w:val="28"/>
          <w:szCs w:val="28"/>
          <w:lang w:eastAsia="en-GB"/>
        </w:rPr>
      </w:pPr>
    </w:p>
    <w:p w:rsidR="003871F7" w:rsidRDefault="003871F7" w:rsidP="00A10F85">
      <w:pPr>
        <w:pStyle w:val="NoSpacing"/>
        <w:rPr>
          <w:rFonts w:asciiTheme="minorHAnsi" w:hAnsiTheme="minorHAnsi"/>
          <w:color w:val="000000"/>
          <w:sz w:val="28"/>
          <w:szCs w:val="28"/>
          <w:lang w:eastAsia="en-GB"/>
        </w:rPr>
      </w:pPr>
      <w:r>
        <w:rPr>
          <w:rFonts w:asciiTheme="minorHAnsi" w:hAnsiTheme="minorHAnsi"/>
          <w:color w:val="000000"/>
          <w:sz w:val="28"/>
          <w:szCs w:val="28"/>
          <w:lang w:eastAsia="en-GB"/>
        </w:rPr>
        <w:t>I particularly want to welcome representatives of the professional associations who are here today, and to underline the va</w:t>
      </w:r>
      <w:r w:rsidR="00632AC5">
        <w:rPr>
          <w:rFonts w:asciiTheme="minorHAnsi" w:hAnsiTheme="minorHAnsi"/>
          <w:color w:val="000000"/>
          <w:sz w:val="28"/>
          <w:szCs w:val="28"/>
          <w:lang w:eastAsia="en-GB"/>
        </w:rPr>
        <w:t>lue we place o</w:t>
      </w:r>
      <w:r>
        <w:rPr>
          <w:rFonts w:asciiTheme="minorHAnsi" w:hAnsiTheme="minorHAnsi"/>
          <w:color w:val="000000"/>
          <w:sz w:val="28"/>
          <w:szCs w:val="28"/>
          <w:lang w:eastAsia="en-GB"/>
        </w:rPr>
        <w:t>n working with you to promote the professions and highlight their contribution to health and social care services.</w:t>
      </w:r>
    </w:p>
    <w:p w:rsidR="003871F7" w:rsidRDefault="003871F7" w:rsidP="00A10F85">
      <w:pPr>
        <w:pStyle w:val="NoSpacing"/>
        <w:rPr>
          <w:rFonts w:asciiTheme="minorHAnsi" w:hAnsiTheme="minorHAnsi"/>
          <w:color w:val="000000"/>
          <w:sz w:val="28"/>
          <w:szCs w:val="28"/>
          <w:lang w:eastAsia="en-GB"/>
        </w:rPr>
      </w:pPr>
    </w:p>
    <w:p w:rsid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color w:val="000000"/>
          <w:sz w:val="28"/>
          <w:szCs w:val="28"/>
          <w:lang w:eastAsia="en-GB"/>
        </w:rPr>
        <w:t xml:space="preserve">And, of course, I want to welcome all of our speakers. We were particularly pleased that Suzanne Rastrick was able to join us from across the water. And our panel this morning are – or represent – the most senior managers, responsible for our health services, regardless of </w:t>
      </w:r>
      <w:r w:rsidR="00845397">
        <w:rPr>
          <w:rFonts w:asciiTheme="minorHAnsi" w:hAnsiTheme="minorHAnsi"/>
          <w:color w:val="000000"/>
          <w:sz w:val="28"/>
          <w:szCs w:val="28"/>
          <w:lang w:eastAsia="en-GB"/>
        </w:rPr>
        <w:t>whether they are delivered in hospitals</w:t>
      </w:r>
      <w:r w:rsidRPr="00A10F85">
        <w:rPr>
          <w:rFonts w:asciiTheme="minorHAnsi" w:hAnsiTheme="minorHAnsi"/>
          <w:sz w:val="28"/>
          <w:szCs w:val="28"/>
        </w:rPr>
        <w:t xml:space="preserve">, </w:t>
      </w:r>
      <w:r w:rsidR="00845397">
        <w:rPr>
          <w:rFonts w:asciiTheme="minorHAnsi" w:hAnsiTheme="minorHAnsi"/>
          <w:sz w:val="28"/>
          <w:szCs w:val="28"/>
        </w:rPr>
        <w:t xml:space="preserve">community, </w:t>
      </w:r>
      <w:r w:rsidRPr="00A10F85">
        <w:rPr>
          <w:rFonts w:asciiTheme="minorHAnsi" w:hAnsiTheme="minorHAnsi"/>
          <w:sz w:val="28"/>
          <w:szCs w:val="28"/>
        </w:rPr>
        <w:t xml:space="preserve">primary </w:t>
      </w:r>
      <w:r w:rsidR="00632AC5">
        <w:rPr>
          <w:rFonts w:asciiTheme="minorHAnsi" w:hAnsiTheme="minorHAnsi"/>
          <w:sz w:val="28"/>
          <w:szCs w:val="28"/>
        </w:rPr>
        <w:t xml:space="preserve">or </w:t>
      </w:r>
      <w:r w:rsidRPr="00A10F85">
        <w:rPr>
          <w:rFonts w:asciiTheme="minorHAnsi" w:hAnsiTheme="minorHAnsi"/>
          <w:sz w:val="28"/>
          <w:szCs w:val="28"/>
        </w:rPr>
        <w:t>care settings</w:t>
      </w:r>
      <w:r>
        <w:rPr>
          <w:rFonts w:asciiTheme="minorHAnsi" w:hAnsiTheme="minorHAnsi"/>
          <w:sz w:val="28"/>
          <w:szCs w:val="28"/>
        </w:rPr>
        <w:t>.</w:t>
      </w:r>
    </w:p>
    <w:p w:rsid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D55CD8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One of the main objectives of this event is to start to address the widespread feeling of neglect among </w:t>
      </w:r>
      <w:r w:rsidR="00D55CD8">
        <w:rPr>
          <w:rFonts w:asciiTheme="minorHAnsi" w:hAnsiTheme="minorHAnsi"/>
          <w:sz w:val="28"/>
          <w:szCs w:val="28"/>
        </w:rPr>
        <w:t xml:space="preserve">health professionals, who </w:t>
      </w:r>
      <w:r>
        <w:rPr>
          <w:rFonts w:asciiTheme="minorHAnsi" w:hAnsiTheme="minorHAnsi"/>
          <w:sz w:val="28"/>
          <w:szCs w:val="28"/>
        </w:rPr>
        <w:t xml:space="preserve">work in </w:t>
      </w:r>
      <w:r w:rsidR="00D55CD8">
        <w:rPr>
          <w:rFonts w:asciiTheme="minorHAnsi" w:hAnsiTheme="minorHAnsi"/>
          <w:sz w:val="28"/>
          <w:szCs w:val="28"/>
        </w:rPr>
        <w:t xml:space="preserve">an environment where thinking and planning remains </w:t>
      </w:r>
      <w:r w:rsidR="00845397">
        <w:rPr>
          <w:rFonts w:asciiTheme="minorHAnsi" w:hAnsiTheme="minorHAnsi"/>
          <w:sz w:val="28"/>
          <w:szCs w:val="28"/>
        </w:rPr>
        <w:t>– in some ways understandably –</w:t>
      </w:r>
      <w:r w:rsidR="00D55CD8">
        <w:rPr>
          <w:rFonts w:asciiTheme="minorHAnsi" w:hAnsiTheme="minorHAnsi"/>
          <w:sz w:val="28"/>
          <w:szCs w:val="28"/>
        </w:rPr>
        <w:t xml:space="preserve">dominated by </w:t>
      </w:r>
      <w:r w:rsidR="00D55CD8" w:rsidRPr="00A10F85">
        <w:rPr>
          <w:rFonts w:asciiTheme="minorHAnsi" w:hAnsiTheme="minorHAnsi"/>
          <w:sz w:val="28"/>
          <w:szCs w:val="28"/>
        </w:rPr>
        <w:t>consultant and nursing issues</w:t>
      </w:r>
      <w:r w:rsidR="00845397">
        <w:rPr>
          <w:rFonts w:asciiTheme="minorHAnsi" w:hAnsiTheme="minorHAnsi"/>
          <w:sz w:val="28"/>
          <w:szCs w:val="28"/>
        </w:rPr>
        <w:t xml:space="preserve"> and concerns</w:t>
      </w:r>
      <w:r w:rsidR="00D55CD8">
        <w:rPr>
          <w:rFonts w:asciiTheme="minorHAnsi" w:hAnsiTheme="minorHAnsi"/>
          <w:sz w:val="28"/>
          <w:szCs w:val="28"/>
        </w:rPr>
        <w:t>.</w:t>
      </w:r>
    </w:p>
    <w:p w:rsidR="00D55CD8" w:rsidRDefault="00D55CD8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Research that this union undertook in 2017 revealed </w:t>
      </w:r>
      <w:r w:rsidR="00D55CD8">
        <w:rPr>
          <w:rFonts w:asciiTheme="minorHAnsi" w:hAnsiTheme="minorHAnsi"/>
          <w:sz w:val="28"/>
          <w:szCs w:val="28"/>
        </w:rPr>
        <w:t xml:space="preserve">that health and social care professions </w:t>
      </w:r>
      <w:r>
        <w:rPr>
          <w:rFonts w:asciiTheme="minorHAnsi" w:hAnsiTheme="minorHAnsi"/>
          <w:sz w:val="28"/>
          <w:szCs w:val="28"/>
        </w:rPr>
        <w:t xml:space="preserve">feel neglected by politicians, </w:t>
      </w:r>
      <w:r w:rsidRPr="00A10F85">
        <w:rPr>
          <w:rFonts w:asciiTheme="minorHAnsi" w:hAnsiTheme="minorHAnsi"/>
          <w:sz w:val="28"/>
          <w:szCs w:val="28"/>
        </w:rPr>
        <w:t>emp</w:t>
      </w:r>
      <w:r>
        <w:rPr>
          <w:rFonts w:asciiTheme="minorHAnsi" w:hAnsiTheme="minorHAnsi"/>
          <w:sz w:val="28"/>
          <w:szCs w:val="28"/>
        </w:rPr>
        <w:t xml:space="preserve">loyers – and </w:t>
      </w:r>
      <w:r w:rsidRPr="00A10F85">
        <w:rPr>
          <w:rFonts w:asciiTheme="minorHAnsi" w:hAnsiTheme="minorHAnsi"/>
          <w:sz w:val="28"/>
          <w:szCs w:val="28"/>
        </w:rPr>
        <w:t>even unions</w:t>
      </w:r>
      <w:r>
        <w:rPr>
          <w:rFonts w:asciiTheme="minorHAnsi" w:hAnsiTheme="minorHAnsi"/>
          <w:sz w:val="28"/>
          <w:szCs w:val="28"/>
        </w:rPr>
        <w:t xml:space="preserve"> and other representative bodies – in </w:t>
      </w:r>
      <w:r w:rsidRPr="00A10F85">
        <w:rPr>
          <w:rFonts w:asciiTheme="minorHAnsi" w:hAnsiTheme="minorHAnsi"/>
          <w:sz w:val="28"/>
          <w:szCs w:val="28"/>
        </w:rPr>
        <w:t>the public debate and</w:t>
      </w:r>
      <w:r>
        <w:rPr>
          <w:rFonts w:asciiTheme="minorHAnsi" w:hAnsiTheme="minorHAnsi"/>
          <w:sz w:val="28"/>
          <w:szCs w:val="28"/>
        </w:rPr>
        <w:t xml:space="preserve">, more importantly, in </w:t>
      </w:r>
      <w:r w:rsidRPr="00A10F85">
        <w:rPr>
          <w:rFonts w:asciiTheme="minorHAnsi" w:hAnsiTheme="minorHAnsi"/>
          <w:sz w:val="28"/>
          <w:szCs w:val="28"/>
        </w:rPr>
        <w:t>health service planning and delivery</w:t>
      </w:r>
      <w:r>
        <w:rPr>
          <w:rFonts w:asciiTheme="minorHAnsi" w:hAnsiTheme="minorHAnsi"/>
          <w:sz w:val="28"/>
          <w:szCs w:val="28"/>
        </w:rPr>
        <w:t>.</w:t>
      </w:r>
    </w:p>
    <w:p w:rsid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The fact that we’ve attracted such a strong line-up of speakers today suggests that we could be making progress in this regard. And I hope this event will provide a platform – within Fórsa and more broadly – to amplify the voice of health and social care professionals, and to start to place them at the centre of service planning and delivery.</w:t>
      </w:r>
    </w:p>
    <w:p w:rsidR="00A10F85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D55CD8" w:rsidRDefault="00A10F85" w:rsidP="00A10F8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It’s fair </w:t>
      </w:r>
      <w:r w:rsidRPr="00A10F85">
        <w:rPr>
          <w:rFonts w:asciiTheme="minorHAnsi" w:hAnsiTheme="minorHAnsi"/>
          <w:sz w:val="28"/>
          <w:szCs w:val="28"/>
        </w:rPr>
        <w:t>to say that the HSE</w:t>
      </w:r>
      <w:r>
        <w:rPr>
          <w:rFonts w:asciiTheme="minorHAnsi" w:hAnsiTheme="minorHAnsi"/>
          <w:sz w:val="28"/>
          <w:szCs w:val="28"/>
        </w:rPr>
        <w:t xml:space="preserve"> </w:t>
      </w:r>
      <w:r w:rsidRPr="00A10F85">
        <w:rPr>
          <w:rFonts w:asciiTheme="minorHAnsi" w:hAnsiTheme="minorHAnsi"/>
          <w:sz w:val="28"/>
          <w:szCs w:val="28"/>
        </w:rPr>
        <w:t>has recen</w:t>
      </w:r>
      <w:r w:rsidR="00D55CD8">
        <w:rPr>
          <w:rFonts w:asciiTheme="minorHAnsi" w:hAnsiTheme="minorHAnsi"/>
          <w:sz w:val="28"/>
          <w:szCs w:val="28"/>
        </w:rPr>
        <w:t xml:space="preserve">tly </w:t>
      </w:r>
      <w:r w:rsidR="00845397">
        <w:rPr>
          <w:rFonts w:asciiTheme="minorHAnsi" w:hAnsiTheme="minorHAnsi"/>
          <w:sz w:val="28"/>
          <w:szCs w:val="28"/>
        </w:rPr>
        <w:t>improved</w:t>
      </w:r>
      <w:r w:rsidR="00D55CD8">
        <w:rPr>
          <w:rFonts w:asciiTheme="minorHAnsi" w:hAnsiTheme="minorHAnsi"/>
          <w:sz w:val="28"/>
          <w:szCs w:val="28"/>
        </w:rPr>
        <w:t xml:space="preserve"> in this regard, not least with the establishment of its Health </w:t>
      </w:r>
      <w:r w:rsidR="00D55CD8">
        <w:rPr>
          <w:rFonts w:asciiTheme="minorHAnsi" w:hAnsiTheme="minorHAnsi"/>
          <w:sz w:val="28"/>
          <w:szCs w:val="28"/>
        </w:rPr>
        <w:lastRenderedPageBreak/>
        <w:t>and Social Care Professionals’ office a year ago today. We need to see a similar acknowledgement across the sector. For instance, if the Depar</w:t>
      </w:r>
      <w:r w:rsidR="00F97403">
        <w:rPr>
          <w:rFonts w:asciiTheme="minorHAnsi" w:hAnsiTheme="minorHAnsi"/>
          <w:sz w:val="28"/>
          <w:szCs w:val="28"/>
        </w:rPr>
        <w:t>tment were to move rapidly to fi</w:t>
      </w:r>
      <w:r w:rsidR="00D55CD8">
        <w:rPr>
          <w:rFonts w:asciiTheme="minorHAnsi" w:hAnsiTheme="minorHAnsi"/>
          <w:sz w:val="28"/>
          <w:szCs w:val="28"/>
        </w:rPr>
        <w:t xml:space="preserve">ll the position of advisor on therapy services it would be an important symbolic </w:t>
      </w:r>
      <w:r w:rsidR="00845397">
        <w:rPr>
          <w:rFonts w:asciiTheme="minorHAnsi" w:hAnsiTheme="minorHAnsi"/>
          <w:sz w:val="28"/>
          <w:szCs w:val="28"/>
        </w:rPr>
        <w:t>step</w:t>
      </w:r>
      <w:r w:rsidR="00D55CD8">
        <w:rPr>
          <w:rFonts w:asciiTheme="minorHAnsi" w:hAnsiTheme="minorHAnsi"/>
          <w:sz w:val="28"/>
          <w:szCs w:val="28"/>
        </w:rPr>
        <w:t xml:space="preserve"> in the right direction.  </w:t>
      </w:r>
    </w:p>
    <w:p w:rsidR="00D55CD8" w:rsidRDefault="00D55CD8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A10F85" w:rsidRDefault="00D55CD8" w:rsidP="00A10F8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It would also signal a practical determination to deal with the many challenges that contribute to </w:t>
      </w:r>
      <w:r w:rsidR="00845397">
        <w:rPr>
          <w:rFonts w:asciiTheme="minorHAnsi" w:hAnsiTheme="minorHAnsi"/>
          <w:sz w:val="28"/>
          <w:szCs w:val="28"/>
        </w:rPr>
        <w:t>s</w:t>
      </w:r>
      <w:r>
        <w:rPr>
          <w:rFonts w:asciiTheme="minorHAnsi" w:hAnsiTheme="minorHAnsi"/>
          <w:sz w:val="28"/>
          <w:szCs w:val="28"/>
        </w:rPr>
        <w:t xml:space="preserve">hortcomings in the services that HSCPs </w:t>
      </w:r>
      <w:r w:rsidR="00845397">
        <w:rPr>
          <w:rFonts w:asciiTheme="minorHAnsi" w:hAnsiTheme="minorHAnsi"/>
          <w:sz w:val="28"/>
          <w:szCs w:val="28"/>
        </w:rPr>
        <w:t xml:space="preserve">work hard to </w:t>
      </w:r>
      <w:r>
        <w:rPr>
          <w:rFonts w:asciiTheme="minorHAnsi" w:hAnsiTheme="minorHAnsi"/>
          <w:sz w:val="28"/>
          <w:szCs w:val="28"/>
        </w:rPr>
        <w:t>provide to our citizens and communities.</w:t>
      </w:r>
    </w:p>
    <w:p w:rsidR="00D55CD8" w:rsidRDefault="00D55CD8" w:rsidP="00A10F85">
      <w:pPr>
        <w:pStyle w:val="NoSpacing"/>
        <w:rPr>
          <w:rFonts w:asciiTheme="minorHAnsi" w:hAnsiTheme="minorHAnsi"/>
          <w:sz w:val="28"/>
          <w:szCs w:val="28"/>
        </w:rPr>
      </w:pPr>
    </w:p>
    <w:p w:rsidR="002A2516" w:rsidRPr="00A10F85" w:rsidRDefault="00845397" w:rsidP="002A2516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S</w:t>
      </w:r>
      <w:r>
        <w:rPr>
          <w:rFonts w:asciiTheme="minorHAnsi" w:hAnsiTheme="minorHAnsi"/>
          <w:sz w:val="28"/>
          <w:szCs w:val="28"/>
        </w:rPr>
        <w:t xml:space="preserve">ince the </w:t>
      </w:r>
      <w:r>
        <w:rPr>
          <w:rFonts w:asciiTheme="minorHAnsi" w:hAnsiTheme="minorHAnsi"/>
          <w:sz w:val="28"/>
          <w:szCs w:val="28"/>
        </w:rPr>
        <w:t>1990s, t</w:t>
      </w:r>
      <w:r w:rsidR="002A2516">
        <w:rPr>
          <w:rFonts w:asciiTheme="minorHAnsi" w:hAnsiTheme="minorHAnsi"/>
          <w:sz w:val="28"/>
          <w:szCs w:val="28"/>
        </w:rPr>
        <w:t>his union has successfully campaigned</w:t>
      </w:r>
      <w:r>
        <w:rPr>
          <w:rFonts w:asciiTheme="minorHAnsi" w:hAnsiTheme="minorHAnsi"/>
          <w:sz w:val="28"/>
          <w:szCs w:val="28"/>
        </w:rPr>
        <w:t xml:space="preserve"> </w:t>
      </w:r>
      <w:r w:rsidR="002A2516">
        <w:rPr>
          <w:rFonts w:asciiTheme="minorHAnsi" w:hAnsiTheme="minorHAnsi"/>
          <w:sz w:val="28"/>
          <w:szCs w:val="28"/>
        </w:rPr>
        <w:t>to win professional structures, regulatory provision, and career paths for the professions represented here today.</w:t>
      </w:r>
      <w:r w:rsidR="002A2516" w:rsidRPr="002A2516">
        <w:rPr>
          <w:rFonts w:asciiTheme="minorHAnsi" w:hAnsiTheme="minorHAnsi"/>
          <w:sz w:val="28"/>
          <w:szCs w:val="28"/>
        </w:rPr>
        <w:t xml:space="preserve"> </w:t>
      </w:r>
      <w:r w:rsidR="002A2516">
        <w:rPr>
          <w:rFonts w:asciiTheme="minorHAnsi" w:hAnsiTheme="minorHAnsi"/>
          <w:sz w:val="28"/>
          <w:szCs w:val="28"/>
        </w:rPr>
        <w:t xml:space="preserve">It has been a long – yet </w:t>
      </w:r>
      <w:r w:rsidR="00632AC5">
        <w:rPr>
          <w:rFonts w:asciiTheme="minorHAnsi" w:hAnsiTheme="minorHAnsi"/>
          <w:sz w:val="28"/>
          <w:szCs w:val="28"/>
        </w:rPr>
        <w:t xml:space="preserve">ultimately </w:t>
      </w:r>
      <w:r w:rsidR="002A2516">
        <w:rPr>
          <w:rFonts w:asciiTheme="minorHAnsi" w:hAnsiTheme="minorHAnsi"/>
          <w:sz w:val="28"/>
          <w:szCs w:val="28"/>
        </w:rPr>
        <w:t xml:space="preserve">positive – road for </w:t>
      </w:r>
      <w:r>
        <w:rPr>
          <w:rFonts w:asciiTheme="minorHAnsi" w:hAnsiTheme="minorHAnsi"/>
          <w:sz w:val="28"/>
          <w:szCs w:val="28"/>
        </w:rPr>
        <w:t>health and care professionals</w:t>
      </w:r>
      <w:r w:rsidR="002A2516">
        <w:rPr>
          <w:rFonts w:asciiTheme="minorHAnsi" w:hAnsiTheme="minorHAnsi"/>
          <w:sz w:val="28"/>
          <w:szCs w:val="28"/>
        </w:rPr>
        <w:t xml:space="preserve">. </w:t>
      </w:r>
      <w:r w:rsidR="00632AC5">
        <w:rPr>
          <w:rFonts w:asciiTheme="minorHAnsi" w:hAnsiTheme="minorHAnsi"/>
          <w:sz w:val="28"/>
          <w:szCs w:val="28"/>
        </w:rPr>
        <w:t xml:space="preserve">And </w:t>
      </w:r>
      <w:r w:rsidR="002A2516">
        <w:rPr>
          <w:rFonts w:asciiTheme="minorHAnsi" w:hAnsiTheme="minorHAnsi"/>
          <w:sz w:val="28"/>
          <w:szCs w:val="28"/>
        </w:rPr>
        <w:t xml:space="preserve">it has </w:t>
      </w:r>
      <w:r>
        <w:rPr>
          <w:rFonts w:asciiTheme="minorHAnsi" w:hAnsiTheme="minorHAnsi"/>
          <w:sz w:val="28"/>
          <w:szCs w:val="28"/>
        </w:rPr>
        <w:t xml:space="preserve">also </w:t>
      </w:r>
      <w:r w:rsidR="002A2516">
        <w:rPr>
          <w:rFonts w:asciiTheme="minorHAnsi" w:hAnsiTheme="minorHAnsi"/>
          <w:sz w:val="28"/>
          <w:szCs w:val="28"/>
        </w:rPr>
        <w:t>resulted in</w:t>
      </w:r>
      <w:r w:rsidR="002A2516" w:rsidRPr="00A10F85">
        <w:rPr>
          <w:rFonts w:asciiTheme="minorHAnsi" w:hAnsiTheme="minorHAnsi"/>
          <w:sz w:val="28"/>
          <w:szCs w:val="28"/>
        </w:rPr>
        <w:t xml:space="preserve"> </w:t>
      </w:r>
      <w:r w:rsidR="002A2516">
        <w:rPr>
          <w:rFonts w:asciiTheme="minorHAnsi" w:hAnsiTheme="minorHAnsi"/>
          <w:sz w:val="28"/>
          <w:szCs w:val="28"/>
        </w:rPr>
        <w:t>improved outcomes for patients and c</w:t>
      </w:r>
      <w:r w:rsidR="002A2516" w:rsidRPr="00A10F85">
        <w:rPr>
          <w:rFonts w:asciiTheme="minorHAnsi" w:hAnsiTheme="minorHAnsi"/>
          <w:sz w:val="28"/>
          <w:szCs w:val="28"/>
        </w:rPr>
        <w:t xml:space="preserve">lients, </w:t>
      </w:r>
      <w:r w:rsidR="002A2516">
        <w:rPr>
          <w:rFonts w:asciiTheme="minorHAnsi" w:hAnsiTheme="minorHAnsi"/>
          <w:sz w:val="28"/>
          <w:szCs w:val="28"/>
        </w:rPr>
        <w:t xml:space="preserve">for wider </w:t>
      </w:r>
      <w:r w:rsidR="00632AC5">
        <w:rPr>
          <w:rFonts w:asciiTheme="minorHAnsi" w:hAnsiTheme="minorHAnsi"/>
          <w:sz w:val="28"/>
          <w:szCs w:val="28"/>
        </w:rPr>
        <w:t xml:space="preserve">health service </w:t>
      </w:r>
      <w:r w:rsidR="002A2516" w:rsidRPr="00A10F85">
        <w:rPr>
          <w:rFonts w:asciiTheme="minorHAnsi" w:hAnsiTheme="minorHAnsi"/>
          <w:sz w:val="28"/>
          <w:szCs w:val="28"/>
        </w:rPr>
        <w:t xml:space="preserve">delivery, and </w:t>
      </w:r>
      <w:r>
        <w:rPr>
          <w:rFonts w:asciiTheme="minorHAnsi" w:hAnsiTheme="minorHAnsi"/>
          <w:sz w:val="28"/>
          <w:szCs w:val="28"/>
        </w:rPr>
        <w:t xml:space="preserve">for our communities and </w:t>
      </w:r>
      <w:r w:rsidR="002A2516" w:rsidRPr="00A10F85">
        <w:rPr>
          <w:rFonts w:asciiTheme="minorHAnsi" w:hAnsiTheme="minorHAnsi"/>
          <w:sz w:val="28"/>
          <w:szCs w:val="28"/>
        </w:rPr>
        <w:t>society.</w:t>
      </w:r>
    </w:p>
    <w:p w:rsidR="002A2516" w:rsidRDefault="002A2516" w:rsidP="002A2516">
      <w:pPr>
        <w:pStyle w:val="NoSpacing"/>
        <w:rPr>
          <w:rFonts w:asciiTheme="minorHAnsi" w:hAnsiTheme="minorHAnsi"/>
          <w:sz w:val="28"/>
          <w:szCs w:val="28"/>
        </w:rPr>
      </w:pPr>
    </w:p>
    <w:p w:rsidR="002A2516" w:rsidRDefault="002A2516" w:rsidP="002A2516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lastRenderedPageBreak/>
        <w:t xml:space="preserve">Now, we need to go further. We need to see HSCPs filling </w:t>
      </w:r>
      <w:r w:rsidRPr="00A10F85">
        <w:rPr>
          <w:rFonts w:asciiTheme="minorHAnsi" w:hAnsiTheme="minorHAnsi"/>
          <w:sz w:val="28"/>
          <w:szCs w:val="28"/>
        </w:rPr>
        <w:t>leadership</w:t>
      </w:r>
      <w:r>
        <w:rPr>
          <w:rFonts w:asciiTheme="minorHAnsi" w:hAnsiTheme="minorHAnsi"/>
          <w:sz w:val="28"/>
          <w:szCs w:val="28"/>
        </w:rPr>
        <w:t xml:space="preserve"> positions, bringing their experience and perspective to the highest levels of the service, and taking </w:t>
      </w:r>
      <w:r w:rsidRPr="00A10F85">
        <w:rPr>
          <w:rFonts w:asciiTheme="minorHAnsi" w:hAnsiTheme="minorHAnsi"/>
          <w:sz w:val="28"/>
          <w:szCs w:val="28"/>
        </w:rPr>
        <w:t>an active and visible place in health service po</w:t>
      </w:r>
      <w:r w:rsidR="00845397">
        <w:rPr>
          <w:rFonts w:asciiTheme="minorHAnsi" w:hAnsiTheme="minorHAnsi"/>
          <w:sz w:val="28"/>
          <w:szCs w:val="28"/>
        </w:rPr>
        <w:t xml:space="preserve">licy and operational </w:t>
      </w:r>
      <w:r w:rsidRPr="00A10F85">
        <w:rPr>
          <w:rFonts w:asciiTheme="minorHAnsi" w:hAnsiTheme="minorHAnsi"/>
          <w:sz w:val="28"/>
          <w:szCs w:val="28"/>
        </w:rPr>
        <w:t>decision-making</w:t>
      </w:r>
      <w:r>
        <w:rPr>
          <w:rFonts w:asciiTheme="minorHAnsi" w:hAnsiTheme="minorHAnsi"/>
          <w:sz w:val="28"/>
          <w:szCs w:val="28"/>
        </w:rPr>
        <w:t>.</w:t>
      </w:r>
    </w:p>
    <w:p w:rsidR="002A2516" w:rsidRDefault="002A2516" w:rsidP="002A2516">
      <w:pPr>
        <w:pStyle w:val="NoSpacing"/>
        <w:rPr>
          <w:rFonts w:asciiTheme="minorHAnsi" w:hAnsiTheme="minorHAnsi"/>
          <w:sz w:val="28"/>
          <w:szCs w:val="28"/>
        </w:rPr>
      </w:pPr>
    </w:p>
    <w:p w:rsidR="00C4584F" w:rsidRDefault="00C4584F" w:rsidP="002A2516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We need to hear </w:t>
      </w:r>
      <w:r w:rsidR="00845397">
        <w:rPr>
          <w:rFonts w:asciiTheme="minorHAnsi" w:hAnsiTheme="minorHAnsi"/>
          <w:sz w:val="28"/>
          <w:szCs w:val="28"/>
        </w:rPr>
        <w:t xml:space="preserve">– and act upon – their </w:t>
      </w:r>
      <w:r>
        <w:rPr>
          <w:rFonts w:asciiTheme="minorHAnsi" w:hAnsiTheme="minorHAnsi"/>
          <w:sz w:val="28"/>
          <w:szCs w:val="28"/>
        </w:rPr>
        <w:t>perspective</w:t>
      </w:r>
      <w:r w:rsidR="00845397">
        <w:rPr>
          <w:rFonts w:asciiTheme="minorHAnsi" w:hAnsiTheme="minorHAnsi"/>
          <w:sz w:val="28"/>
          <w:szCs w:val="28"/>
        </w:rPr>
        <w:t>s</w:t>
      </w:r>
      <w:r>
        <w:rPr>
          <w:rFonts w:asciiTheme="minorHAnsi" w:hAnsiTheme="minorHAnsi"/>
          <w:sz w:val="28"/>
          <w:szCs w:val="28"/>
        </w:rPr>
        <w:t xml:space="preserve"> on issues that go beyond the immediate concerns of each of the professions. Issues like </w:t>
      </w:r>
      <w:r w:rsidR="00632AC5">
        <w:rPr>
          <w:rFonts w:asciiTheme="minorHAnsi" w:hAnsiTheme="minorHAnsi"/>
          <w:sz w:val="28"/>
          <w:szCs w:val="28"/>
        </w:rPr>
        <w:t xml:space="preserve">service and workforce planning, and </w:t>
      </w:r>
      <w:r>
        <w:rPr>
          <w:rFonts w:asciiTheme="minorHAnsi" w:hAnsiTheme="minorHAnsi"/>
          <w:sz w:val="28"/>
          <w:szCs w:val="28"/>
        </w:rPr>
        <w:t>health service structure</w:t>
      </w:r>
      <w:r w:rsidR="00845397">
        <w:rPr>
          <w:rFonts w:asciiTheme="minorHAnsi" w:hAnsiTheme="minorHAnsi"/>
          <w:sz w:val="28"/>
          <w:szCs w:val="28"/>
        </w:rPr>
        <w:t>s</w:t>
      </w:r>
      <w:r>
        <w:rPr>
          <w:rFonts w:asciiTheme="minorHAnsi" w:hAnsiTheme="minorHAnsi"/>
          <w:sz w:val="28"/>
          <w:szCs w:val="28"/>
        </w:rPr>
        <w:t xml:space="preserve"> and organisation. </w:t>
      </w:r>
    </w:p>
    <w:p w:rsidR="00AC0DD5" w:rsidRDefault="00AC0DD5" w:rsidP="002A2516">
      <w:pPr>
        <w:pStyle w:val="NoSpacing"/>
        <w:rPr>
          <w:rFonts w:asciiTheme="minorHAnsi" w:hAnsiTheme="minorHAnsi"/>
          <w:sz w:val="28"/>
          <w:szCs w:val="28"/>
        </w:rPr>
      </w:pPr>
    </w:p>
    <w:p w:rsidR="00037D4A" w:rsidRDefault="00AC0DD5" w:rsidP="00AC0DD5">
      <w:pPr>
        <w:pStyle w:val="NoSpacing"/>
        <w:rPr>
          <w:rFonts w:asciiTheme="minorHAnsi" w:hAnsiTheme="minorHAnsi"/>
          <w:sz w:val="28"/>
          <w:szCs w:val="28"/>
        </w:rPr>
      </w:pPr>
      <w:r w:rsidRPr="00A10F85">
        <w:rPr>
          <w:rFonts w:asciiTheme="minorHAnsi" w:hAnsiTheme="minorHAnsi"/>
          <w:sz w:val="28"/>
          <w:szCs w:val="28"/>
        </w:rPr>
        <w:t xml:space="preserve">Fórsa has been broadly supportive of the thrust of </w:t>
      </w:r>
      <w:r>
        <w:rPr>
          <w:rFonts w:asciiTheme="minorHAnsi" w:hAnsiTheme="minorHAnsi"/>
          <w:sz w:val="28"/>
          <w:szCs w:val="28"/>
        </w:rPr>
        <w:t xml:space="preserve">the </w:t>
      </w:r>
      <w:r w:rsidRPr="00A10F85">
        <w:rPr>
          <w:rFonts w:asciiTheme="minorHAnsi" w:hAnsiTheme="minorHAnsi"/>
          <w:sz w:val="28"/>
          <w:szCs w:val="28"/>
        </w:rPr>
        <w:t>reforms</w:t>
      </w:r>
      <w:r>
        <w:rPr>
          <w:rFonts w:asciiTheme="minorHAnsi" w:hAnsiTheme="minorHAnsi"/>
          <w:sz w:val="28"/>
          <w:szCs w:val="28"/>
        </w:rPr>
        <w:t xml:space="preserve"> that have created hospital groups, and are now rolling out community health organisations. </w:t>
      </w:r>
      <w:r w:rsidR="00037D4A">
        <w:rPr>
          <w:rFonts w:asciiTheme="minorHAnsi" w:hAnsiTheme="minorHAnsi"/>
          <w:sz w:val="28"/>
          <w:szCs w:val="28"/>
        </w:rPr>
        <w:t>But we need to see a path towards stable, effective and easy-to-navigate community services – and we are not there yet.</w:t>
      </w:r>
    </w:p>
    <w:p w:rsidR="00845397" w:rsidRDefault="00845397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AC0DD5" w:rsidRDefault="00037D4A" w:rsidP="00AC0DD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The latest reforms come on the</w:t>
      </w:r>
      <w:r w:rsidR="00AC0DD5" w:rsidRPr="00A10F85">
        <w:rPr>
          <w:rFonts w:asciiTheme="minorHAnsi" w:hAnsiTheme="minorHAnsi"/>
          <w:sz w:val="28"/>
          <w:szCs w:val="28"/>
        </w:rPr>
        <w:t xml:space="preserve"> heels of </w:t>
      </w:r>
      <w:r w:rsidR="00AC0DD5">
        <w:rPr>
          <w:rFonts w:asciiTheme="minorHAnsi" w:hAnsiTheme="minorHAnsi"/>
          <w:sz w:val="28"/>
          <w:szCs w:val="28"/>
        </w:rPr>
        <w:t xml:space="preserve">a raft of </w:t>
      </w:r>
      <w:r w:rsidR="00EF12C2">
        <w:rPr>
          <w:rFonts w:asciiTheme="minorHAnsi" w:hAnsiTheme="minorHAnsi"/>
          <w:sz w:val="28"/>
          <w:szCs w:val="28"/>
        </w:rPr>
        <w:t>major</w:t>
      </w:r>
      <w:r w:rsidR="00EF12C2">
        <w:rPr>
          <w:rFonts w:asciiTheme="minorHAnsi" w:hAnsiTheme="minorHAnsi"/>
          <w:sz w:val="28"/>
          <w:szCs w:val="28"/>
        </w:rPr>
        <w:t>,</w:t>
      </w:r>
      <w:r w:rsidR="00EF12C2" w:rsidRPr="00A10F85">
        <w:rPr>
          <w:rFonts w:asciiTheme="minorHAnsi" w:hAnsiTheme="minorHAnsi"/>
          <w:sz w:val="28"/>
          <w:szCs w:val="28"/>
        </w:rPr>
        <w:t xml:space="preserve"> </w:t>
      </w:r>
      <w:r w:rsidR="00AC0DD5" w:rsidRPr="00A10F85">
        <w:rPr>
          <w:rFonts w:asciiTheme="minorHAnsi" w:hAnsiTheme="minorHAnsi"/>
          <w:sz w:val="28"/>
          <w:szCs w:val="28"/>
        </w:rPr>
        <w:t>politically-driven</w:t>
      </w:r>
      <w:r w:rsidR="00EF12C2">
        <w:rPr>
          <w:rFonts w:asciiTheme="minorHAnsi" w:hAnsiTheme="minorHAnsi"/>
          <w:sz w:val="28"/>
          <w:szCs w:val="28"/>
        </w:rPr>
        <w:t>,</w:t>
      </w:r>
      <w:r w:rsidR="00AC0DD5">
        <w:rPr>
          <w:rFonts w:asciiTheme="minorHAnsi" w:hAnsiTheme="minorHAnsi"/>
          <w:sz w:val="28"/>
          <w:szCs w:val="28"/>
        </w:rPr>
        <w:t xml:space="preserve"> structural change</w:t>
      </w:r>
      <w:r w:rsidR="00EF12C2">
        <w:rPr>
          <w:rFonts w:asciiTheme="minorHAnsi" w:hAnsiTheme="minorHAnsi"/>
          <w:sz w:val="28"/>
          <w:szCs w:val="28"/>
        </w:rPr>
        <w:t>s</w:t>
      </w:r>
      <w:r w:rsidR="00AC0DD5">
        <w:rPr>
          <w:rFonts w:asciiTheme="minorHAnsi" w:hAnsiTheme="minorHAnsi"/>
          <w:sz w:val="28"/>
          <w:szCs w:val="28"/>
        </w:rPr>
        <w:t xml:space="preserve"> since the abolition of the health boards in </w:t>
      </w:r>
      <w:r w:rsidR="00F97403">
        <w:rPr>
          <w:rFonts w:asciiTheme="minorHAnsi" w:hAnsiTheme="minorHAnsi"/>
          <w:sz w:val="28"/>
          <w:szCs w:val="28"/>
        </w:rPr>
        <w:t>2004.</w:t>
      </w:r>
    </w:p>
    <w:p w:rsidR="00AC0DD5" w:rsidRDefault="00AC0DD5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C5236D" w:rsidRDefault="00C5236D" w:rsidP="00AC0DD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A</w:t>
      </w:r>
      <w:r w:rsidR="00037D4A">
        <w:rPr>
          <w:rFonts w:asciiTheme="minorHAnsi" w:hAnsiTheme="minorHAnsi"/>
          <w:sz w:val="28"/>
          <w:szCs w:val="28"/>
        </w:rPr>
        <w:t>nd, a</w:t>
      </w:r>
      <w:r>
        <w:rPr>
          <w:rFonts w:asciiTheme="minorHAnsi" w:hAnsiTheme="minorHAnsi"/>
          <w:sz w:val="28"/>
          <w:szCs w:val="28"/>
        </w:rPr>
        <w:t xml:space="preserve">s I speak today, there is </w:t>
      </w:r>
      <w:r w:rsidR="00845397">
        <w:rPr>
          <w:rFonts w:asciiTheme="minorHAnsi" w:hAnsiTheme="minorHAnsi"/>
          <w:sz w:val="28"/>
          <w:szCs w:val="28"/>
        </w:rPr>
        <w:t xml:space="preserve">too </w:t>
      </w:r>
      <w:r>
        <w:rPr>
          <w:rFonts w:asciiTheme="minorHAnsi" w:hAnsiTheme="minorHAnsi"/>
          <w:sz w:val="28"/>
          <w:szCs w:val="28"/>
        </w:rPr>
        <w:t>little c</w:t>
      </w:r>
      <w:r w:rsidR="00037D4A">
        <w:rPr>
          <w:rFonts w:asciiTheme="minorHAnsi" w:hAnsiTheme="minorHAnsi"/>
          <w:sz w:val="28"/>
          <w:szCs w:val="28"/>
        </w:rPr>
        <w:t xml:space="preserve">ertainty </w:t>
      </w:r>
      <w:r>
        <w:rPr>
          <w:rFonts w:asciiTheme="minorHAnsi" w:hAnsiTheme="minorHAnsi"/>
          <w:sz w:val="28"/>
          <w:szCs w:val="28"/>
        </w:rPr>
        <w:t>about how the Community Health Organisations will work and, specifically, how they will effectively interact with hospital groups.</w:t>
      </w:r>
    </w:p>
    <w:p w:rsidR="00C5236D" w:rsidRDefault="00C5236D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905C73" w:rsidRDefault="00C5236D" w:rsidP="00AC0DD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HSCPs and other staff are unclear </w:t>
      </w:r>
      <w:r w:rsidR="00905C73">
        <w:rPr>
          <w:rFonts w:asciiTheme="minorHAnsi" w:hAnsiTheme="minorHAnsi"/>
          <w:sz w:val="28"/>
          <w:szCs w:val="28"/>
        </w:rPr>
        <w:t xml:space="preserve">– and, therefore, fearful – about </w:t>
      </w:r>
      <w:r>
        <w:rPr>
          <w:rFonts w:asciiTheme="minorHAnsi" w:hAnsiTheme="minorHAnsi"/>
          <w:sz w:val="28"/>
          <w:szCs w:val="28"/>
        </w:rPr>
        <w:t>what the changes will mean for them and the services they provide.</w:t>
      </w:r>
    </w:p>
    <w:p w:rsidR="00905C73" w:rsidRDefault="00905C73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C5236D" w:rsidRDefault="00037D4A" w:rsidP="00AC0DD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A</w:t>
      </w:r>
      <w:r w:rsidR="00C5236D">
        <w:rPr>
          <w:rFonts w:asciiTheme="minorHAnsi" w:hAnsiTheme="minorHAnsi"/>
          <w:sz w:val="28"/>
          <w:szCs w:val="28"/>
        </w:rPr>
        <w:t xml:space="preserve">ll of us recognise and champion the principle of multi-disciplinary primary care delivered, as far as possible, in our communities rather than in hospitals. But there is a </w:t>
      </w:r>
      <w:r w:rsidR="00845397">
        <w:rPr>
          <w:rFonts w:asciiTheme="minorHAnsi" w:hAnsiTheme="minorHAnsi"/>
          <w:sz w:val="28"/>
          <w:szCs w:val="28"/>
        </w:rPr>
        <w:t xml:space="preserve">real concern </w:t>
      </w:r>
      <w:r w:rsidR="00C5236D">
        <w:rPr>
          <w:rFonts w:asciiTheme="minorHAnsi" w:hAnsiTheme="minorHAnsi"/>
          <w:sz w:val="28"/>
          <w:szCs w:val="28"/>
        </w:rPr>
        <w:t xml:space="preserve">among the professions that their experience and contribution will be side-lined – to </w:t>
      </w:r>
      <w:r w:rsidR="00905C73">
        <w:rPr>
          <w:rFonts w:asciiTheme="minorHAnsi" w:hAnsiTheme="minorHAnsi"/>
          <w:sz w:val="28"/>
          <w:szCs w:val="28"/>
        </w:rPr>
        <w:t>the detri</w:t>
      </w:r>
      <w:r w:rsidR="00C5236D">
        <w:rPr>
          <w:rFonts w:asciiTheme="minorHAnsi" w:hAnsiTheme="minorHAnsi"/>
          <w:sz w:val="28"/>
          <w:szCs w:val="28"/>
        </w:rPr>
        <w:t xml:space="preserve">ment of patients and clients – </w:t>
      </w:r>
      <w:r w:rsidR="00905C73">
        <w:rPr>
          <w:rFonts w:asciiTheme="minorHAnsi" w:hAnsiTheme="minorHAnsi"/>
          <w:sz w:val="28"/>
          <w:szCs w:val="28"/>
        </w:rPr>
        <w:t xml:space="preserve">in yet another structure </w:t>
      </w:r>
      <w:r w:rsidR="00C5236D">
        <w:rPr>
          <w:rFonts w:asciiTheme="minorHAnsi" w:hAnsiTheme="minorHAnsi"/>
          <w:sz w:val="28"/>
          <w:szCs w:val="28"/>
        </w:rPr>
        <w:t xml:space="preserve">that puts all its focus on </w:t>
      </w:r>
      <w:r w:rsidR="00905C73">
        <w:rPr>
          <w:rFonts w:asciiTheme="minorHAnsi" w:hAnsiTheme="minorHAnsi"/>
          <w:sz w:val="28"/>
          <w:szCs w:val="28"/>
        </w:rPr>
        <w:t xml:space="preserve">doctors </w:t>
      </w:r>
      <w:r w:rsidR="00845397">
        <w:rPr>
          <w:rFonts w:asciiTheme="minorHAnsi" w:hAnsiTheme="minorHAnsi"/>
          <w:sz w:val="28"/>
          <w:szCs w:val="28"/>
        </w:rPr>
        <w:t xml:space="preserve">– be they GPs or consultants – as </w:t>
      </w:r>
      <w:r w:rsidR="00905C73">
        <w:rPr>
          <w:rFonts w:asciiTheme="minorHAnsi" w:hAnsiTheme="minorHAnsi"/>
          <w:sz w:val="28"/>
          <w:szCs w:val="28"/>
        </w:rPr>
        <w:t xml:space="preserve">the </w:t>
      </w:r>
      <w:r w:rsidR="00C5236D">
        <w:rPr>
          <w:rFonts w:asciiTheme="minorHAnsi" w:hAnsiTheme="minorHAnsi"/>
          <w:sz w:val="28"/>
          <w:szCs w:val="28"/>
        </w:rPr>
        <w:t xml:space="preserve">managers and epicentre of </w:t>
      </w:r>
      <w:r w:rsidR="00905C73">
        <w:rPr>
          <w:rFonts w:asciiTheme="minorHAnsi" w:hAnsiTheme="minorHAnsi"/>
          <w:sz w:val="28"/>
          <w:szCs w:val="28"/>
        </w:rPr>
        <w:t>service delivery</w:t>
      </w:r>
      <w:r w:rsidR="00C5236D">
        <w:rPr>
          <w:rFonts w:asciiTheme="minorHAnsi" w:hAnsiTheme="minorHAnsi"/>
          <w:sz w:val="28"/>
          <w:szCs w:val="28"/>
        </w:rPr>
        <w:t>.</w:t>
      </w:r>
    </w:p>
    <w:p w:rsidR="00037D4A" w:rsidRDefault="00037D4A" w:rsidP="00037D4A">
      <w:pPr>
        <w:pStyle w:val="NoSpacing"/>
        <w:rPr>
          <w:rFonts w:asciiTheme="minorHAnsi" w:hAnsiTheme="minorHAnsi"/>
          <w:sz w:val="28"/>
          <w:szCs w:val="28"/>
        </w:rPr>
      </w:pPr>
    </w:p>
    <w:p w:rsidR="00803F08" w:rsidRDefault="00803F08" w:rsidP="00037D4A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We need to recognise the equal value of hospital and community services – not to mention health promotion – and ensure that they work together</w:t>
      </w:r>
      <w:r w:rsidR="002D5359">
        <w:rPr>
          <w:rFonts w:asciiTheme="minorHAnsi" w:hAnsiTheme="minorHAnsi"/>
          <w:sz w:val="28"/>
          <w:szCs w:val="28"/>
        </w:rPr>
        <w:t xml:space="preserve"> for our communities</w:t>
      </w:r>
      <w:r>
        <w:rPr>
          <w:rFonts w:asciiTheme="minorHAnsi" w:hAnsiTheme="minorHAnsi"/>
          <w:sz w:val="28"/>
          <w:szCs w:val="28"/>
        </w:rPr>
        <w:t>.</w:t>
      </w:r>
    </w:p>
    <w:p w:rsidR="00803F08" w:rsidRDefault="00803F08" w:rsidP="00037D4A">
      <w:pPr>
        <w:pStyle w:val="NoSpacing"/>
        <w:rPr>
          <w:rFonts w:asciiTheme="minorHAnsi" w:hAnsiTheme="minorHAnsi"/>
          <w:sz w:val="28"/>
          <w:szCs w:val="28"/>
        </w:rPr>
      </w:pPr>
    </w:p>
    <w:p w:rsidR="004007A6" w:rsidRDefault="00803F08" w:rsidP="004007A6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There is no doubt that improved community services will ease </w:t>
      </w:r>
      <w:r w:rsidR="00037D4A" w:rsidRPr="00A10F85">
        <w:rPr>
          <w:rFonts w:asciiTheme="minorHAnsi" w:hAnsiTheme="minorHAnsi"/>
          <w:sz w:val="28"/>
          <w:szCs w:val="28"/>
        </w:rPr>
        <w:t xml:space="preserve">pressure on hospitals </w:t>
      </w:r>
      <w:r>
        <w:rPr>
          <w:rFonts w:asciiTheme="minorHAnsi" w:hAnsiTheme="minorHAnsi"/>
          <w:sz w:val="28"/>
          <w:szCs w:val="28"/>
        </w:rPr>
        <w:t>and their A&amp;E departments. But we need to hear more from politicians and senior managers on the n</w:t>
      </w:r>
      <w:r w:rsidR="00037D4A" w:rsidRPr="00A10F85">
        <w:rPr>
          <w:rFonts w:asciiTheme="minorHAnsi" w:hAnsiTheme="minorHAnsi"/>
          <w:sz w:val="28"/>
          <w:szCs w:val="28"/>
        </w:rPr>
        <w:t>eed to invest</w:t>
      </w:r>
      <w:r>
        <w:rPr>
          <w:rFonts w:asciiTheme="minorHAnsi" w:hAnsiTheme="minorHAnsi"/>
          <w:sz w:val="28"/>
          <w:szCs w:val="28"/>
        </w:rPr>
        <w:t xml:space="preserve"> in primary care because of its </w:t>
      </w:r>
      <w:r w:rsidRPr="00803F08">
        <w:rPr>
          <w:rFonts w:asciiTheme="minorHAnsi" w:hAnsiTheme="minorHAnsi"/>
          <w:sz w:val="28"/>
          <w:szCs w:val="28"/>
          <w:u w:val="single"/>
        </w:rPr>
        <w:t>intrinsic</w:t>
      </w:r>
      <w:r w:rsidR="002D5359">
        <w:rPr>
          <w:rFonts w:asciiTheme="minorHAnsi" w:hAnsiTheme="minorHAnsi"/>
          <w:sz w:val="28"/>
          <w:szCs w:val="28"/>
        </w:rPr>
        <w:t xml:space="preserve">, </w:t>
      </w:r>
      <w:r>
        <w:rPr>
          <w:rFonts w:asciiTheme="minorHAnsi" w:hAnsiTheme="minorHAnsi"/>
          <w:sz w:val="28"/>
          <w:szCs w:val="28"/>
        </w:rPr>
        <w:t>value-for-money</w:t>
      </w:r>
      <w:r w:rsidR="002D5359">
        <w:rPr>
          <w:rFonts w:asciiTheme="minorHAnsi" w:hAnsiTheme="minorHAnsi"/>
          <w:sz w:val="28"/>
          <w:szCs w:val="28"/>
        </w:rPr>
        <w:t>,</w:t>
      </w:r>
      <w:r>
        <w:rPr>
          <w:rFonts w:asciiTheme="minorHAnsi" w:hAnsiTheme="minorHAnsi"/>
          <w:sz w:val="28"/>
          <w:szCs w:val="28"/>
        </w:rPr>
        <w:t xml:space="preserve"> contribution to quality </w:t>
      </w:r>
      <w:r w:rsidR="00037D4A" w:rsidRPr="00A10F85">
        <w:rPr>
          <w:rFonts w:asciiTheme="minorHAnsi" w:hAnsiTheme="minorHAnsi"/>
          <w:sz w:val="28"/>
          <w:szCs w:val="28"/>
        </w:rPr>
        <w:lastRenderedPageBreak/>
        <w:t>services, health outcome</w:t>
      </w:r>
      <w:r>
        <w:rPr>
          <w:rFonts w:asciiTheme="minorHAnsi" w:hAnsiTheme="minorHAnsi"/>
          <w:sz w:val="28"/>
          <w:szCs w:val="28"/>
        </w:rPr>
        <w:t>s</w:t>
      </w:r>
      <w:r w:rsidR="00037D4A" w:rsidRPr="00A10F85">
        <w:rPr>
          <w:rFonts w:asciiTheme="minorHAnsi" w:hAnsiTheme="minorHAnsi"/>
          <w:sz w:val="28"/>
          <w:szCs w:val="28"/>
        </w:rPr>
        <w:t xml:space="preserve"> and quality of life for individuals</w:t>
      </w:r>
      <w:r w:rsidR="002D5359">
        <w:rPr>
          <w:rFonts w:asciiTheme="minorHAnsi" w:hAnsiTheme="minorHAnsi"/>
          <w:sz w:val="28"/>
          <w:szCs w:val="28"/>
        </w:rPr>
        <w:t xml:space="preserve"> and </w:t>
      </w:r>
      <w:r w:rsidR="00037D4A" w:rsidRPr="00A10F85">
        <w:rPr>
          <w:rFonts w:asciiTheme="minorHAnsi" w:hAnsiTheme="minorHAnsi"/>
          <w:sz w:val="28"/>
          <w:szCs w:val="28"/>
        </w:rPr>
        <w:t>their families.</w:t>
      </w:r>
    </w:p>
    <w:p w:rsidR="004007A6" w:rsidRDefault="004007A6" w:rsidP="004007A6">
      <w:pPr>
        <w:pStyle w:val="NoSpacing"/>
        <w:rPr>
          <w:rFonts w:asciiTheme="minorHAnsi" w:hAnsiTheme="minorHAnsi"/>
          <w:sz w:val="28"/>
          <w:szCs w:val="28"/>
        </w:rPr>
      </w:pPr>
    </w:p>
    <w:p w:rsidR="00EF12C2" w:rsidRDefault="004007A6" w:rsidP="004007A6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Only then will </w:t>
      </w:r>
      <w:r w:rsidR="002D5359">
        <w:rPr>
          <w:rFonts w:asciiTheme="minorHAnsi" w:hAnsiTheme="minorHAnsi"/>
          <w:sz w:val="28"/>
          <w:szCs w:val="28"/>
        </w:rPr>
        <w:t>we</w:t>
      </w:r>
      <w:r>
        <w:rPr>
          <w:rFonts w:asciiTheme="minorHAnsi" w:hAnsiTheme="minorHAnsi"/>
          <w:sz w:val="28"/>
          <w:szCs w:val="28"/>
        </w:rPr>
        <w:t xml:space="preserve"> be able to realise the </w:t>
      </w:r>
      <w:r w:rsidR="002D5359">
        <w:rPr>
          <w:rFonts w:asciiTheme="minorHAnsi" w:hAnsiTheme="minorHAnsi"/>
          <w:sz w:val="28"/>
          <w:szCs w:val="28"/>
        </w:rPr>
        <w:t xml:space="preserve">full </w:t>
      </w:r>
      <w:r>
        <w:rPr>
          <w:rFonts w:asciiTheme="minorHAnsi" w:hAnsiTheme="minorHAnsi"/>
          <w:sz w:val="28"/>
          <w:szCs w:val="28"/>
        </w:rPr>
        <w:t xml:space="preserve">potential of these services and the </w:t>
      </w:r>
      <w:r w:rsidR="00EF12C2">
        <w:rPr>
          <w:rFonts w:asciiTheme="minorHAnsi" w:hAnsiTheme="minorHAnsi"/>
          <w:sz w:val="28"/>
          <w:szCs w:val="28"/>
        </w:rPr>
        <w:t>professionals who provide them.</w:t>
      </w:r>
    </w:p>
    <w:p w:rsidR="00EF12C2" w:rsidRDefault="00EF12C2" w:rsidP="004007A6">
      <w:pPr>
        <w:pStyle w:val="NoSpacing"/>
        <w:rPr>
          <w:rFonts w:asciiTheme="minorHAnsi" w:hAnsiTheme="minorHAnsi"/>
          <w:sz w:val="28"/>
          <w:szCs w:val="28"/>
        </w:rPr>
      </w:pPr>
    </w:p>
    <w:p w:rsidR="004007A6" w:rsidRDefault="002D5359" w:rsidP="004007A6">
      <w:pPr>
        <w:pStyle w:val="NoSpacing"/>
        <w:rPr>
          <w:rFonts w:asciiTheme="minorHAnsi" w:hAnsiTheme="minorHAnsi" w:cs="Arial"/>
          <w:color w:val="333333"/>
          <w:sz w:val="28"/>
          <w:szCs w:val="28"/>
          <w:lang w:val="en"/>
        </w:rPr>
      </w:pPr>
      <w:r>
        <w:rPr>
          <w:rFonts w:asciiTheme="minorHAnsi" w:hAnsiTheme="minorHAnsi"/>
          <w:sz w:val="28"/>
          <w:szCs w:val="28"/>
        </w:rPr>
        <w:t>And we need investment too.</w:t>
      </w:r>
      <w:r w:rsidR="00EF12C2">
        <w:rPr>
          <w:rFonts w:asciiTheme="minorHAnsi" w:hAnsiTheme="minorHAnsi"/>
          <w:sz w:val="28"/>
          <w:szCs w:val="28"/>
        </w:rPr>
        <w:t xml:space="preserve"> </w:t>
      </w:r>
      <w:r>
        <w:rPr>
          <w:rFonts w:asciiTheme="minorHAnsi" w:hAnsiTheme="minorHAnsi"/>
          <w:sz w:val="28"/>
          <w:szCs w:val="28"/>
        </w:rPr>
        <w:t>If I can give just one example, w</w:t>
      </w:r>
      <w:r w:rsidR="004007A6">
        <w:rPr>
          <w:rFonts w:asciiTheme="minorHAnsi" w:hAnsiTheme="minorHAnsi"/>
          <w:sz w:val="28"/>
          <w:szCs w:val="28"/>
        </w:rPr>
        <w:t xml:space="preserve">aiting lists for </w:t>
      </w:r>
      <w:r w:rsidR="004007A6" w:rsidRPr="00A10F85">
        <w:rPr>
          <w:rFonts w:asciiTheme="minorHAnsi" w:hAnsiTheme="minorHAnsi" w:cs="Arial"/>
          <w:color w:val="333333"/>
          <w:sz w:val="28"/>
          <w:szCs w:val="28"/>
          <w:lang w:val="en"/>
        </w:rPr>
        <w:t xml:space="preserve">first-time occupational therapy consultations </w:t>
      </w:r>
      <w:r w:rsidR="004007A6">
        <w:rPr>
          <w:rFonts w:asciiTheme="minorHAnsi" w:hAnsiTheme="minorHAnsi" w:cs="Arial"/>
          <w:color w:val="333333"/>
          <w:sz w:val="28"/>
          <w:szCs w:val="28"/>
          <w:lang w:val="en"/>
        </w:rPr>
        <w:t>are reported to have risen by almost 50%</w:t>
      </w:r>
      <w:r>
        <w:rPr>
          <w:rFonts w:asciiTheme="minorHAnsi" w:hAnsiTheme="minorHAnsi" w:cs="Arial"/>
          <w:color w:val="333333"/>
          <w:sz w:val="28"/>
          <w:szCs w:val="28"/>
          <w:lang w:val="en"/>
        </w:rPr>
        <w:t xml:space="preserve"> in the last two or three years. T</w:t>
      </w:r>
      <w:r w:rsidR="004007A6">
        <w:rPr>
          <w:rFonts w:asciiTheme="minorHAnsi" w:hAnsiTheme="minorHAnsi" w:cs="Arial"/>
          <w:color w:val="333333"/>
          <w:sz w:val="28"/>
          <w:szCs w:val="28"/>
          <w:lang w:val="en"/>
        </w:rPr>
        <w:t xml:space="preserve">ens of thousands </w:t>
      </w:r>
      <w:r>
        <w:rPr>
          <w:rFonts w:asciiTheme="minorHAnsi" w:hAnsiTheme="minorHAnsi" w:cs="Arial"/>
          <w:color w:val="333333"/>
          <w:sz w:val="28"/>
          <w:szCs w:val="28"/>
          <w:lang w:val="en"/>
        </w:rPr>
        <w:t xml:space="preserve">of people </w:t>
      </w:r>
      <w:r w:rsidR="004007A6">
        <w:rPr>
          <w:rFonts w:asciiTheme="minorHAnsi" w:hAnsiTheme="minorHAnsi" w:cs="Arial"/>
          <w:color w:val="333333"/>
          <w:sz w:val="28"/>
          <w:szCs w:val="28"/>
          <w:lang w:val="en"/>
        </w:rPr>
        <w:t xml:space="preserve">– half of them children – </w:t>
      </w:r>
      <w:r>
        <w:rPr>
          <w:rFonts w:asciiTheme="minorHAnsi" w:hAnsiTheme="minorHAnsi" w:cs="Arial"/>
          <w:color w:val="333333"/>
          <w:sz w:val="28"/>
          <w:szCs w:val="28"/>
          <w:lang w:val="en"/>
        </w:rPr>
        <w:t xml:space="preserve">are </w:t>
      </w:r>
      <w:r w:rsidR="004007A6">
        <w:rPr>
          <w:rFonts w:asciiTheme="minorHAnsi" w:hAnsiTheme="minorHAnsi" w:cs="Arial"/>
          <w:color w:val="333333"/>
          <w:sz w:val="28"/>
          <w:szCs w:val="28"/>
          <w:lang w:val="en"/>
        </w:rPr>
        <w:t>waiting</w:t>
      </w:r>
      <w:r>
        <w:rPr>
          <w:rFonts w:asciiTheme="minorHAnsi" w:hAnsiTheme="minorHAnsi" w:cs="Arial"/>
          <w:color w:val="333333"/>
          <w:sz w:val="28"/>
          <w:szCs w:val="28"/>
          <w:lang w:val="en"/>
        </w:rPr>
        <w:t xml:space="preserve"> to see a therapist, </w:t>
      </w:r>
      <w:r w:rsidR="004007A6">
        <w:rPr>
          <w:rFonts w:asciiTheme="minorHAnsi" w:hAnsiTheme="minorHAnsi" w:cs="Arial"/>
          <w:color w:val="333333"/>
          <w:sz w:val="28"/>
          <w:szCs w:val="28"/>
          <w:lang w:val="en"/>
        </w:rPr>
        <w:t>often for as long as a year</w:t>
      </w:r>
      <w:r>
        <w:rPr>
          <w:rFonts w:asciiTheme="minorHAnsi" w:hAnsiTheme="minorHAnsi" w:cs="Arial"/>
          <w:color w:val="333333"/>
          <w:sz w:val="28"/>
          <w:szCs w:val="28"/>
          <w:lang w:val="en"/>
        </w:rPr>
        <w:t>.</w:t>
      </w:r>
    </w:p>
    <w:p w:rsidR="004007A6" w:rsidRDefault="004007A6" w:rsidP="004007A6">
      <w:pPr>
        <w:pStyle w:val="NoSpacing"/>
        <w:rPr>
          <w:rFonts w:asciiTheme="minorHAnsi" w:hAnsiTheme="minorHAnsi" w:cs="Arial"/>
          <w:color w:val="333333"/>
          <w:sz w:val="28"/>
          <w:szCs w:val="28"/>
          <w:lang w:val="en"/>
        </w:rPr>
      </w:pPr>
    </w:p>
    <w:p w:rsidR="004007A6" w:rsidRDefault="004007A6" w:rsidP="00AC0DD5">
      <w:pPr>
        <w:pStyle w:val="NoSpacing"/>
        <w:rPr>
          <w:rFonts w:asciiTheme="minorHAnsi" w:hAnsiTheme="minorHAnsi" w:cs="Arial"/>
          <w:color w:val="333333"/>
          <w:sz w:val="28"/>
          <w:szCs w:val="28"/>
          <w:lang w:val="en"/>
        </w:rPr>
      </w:pPr>
      <w:r>
        <w:rPr>
          <w:rFonts w:asciiTheme="minorHAnsi" w:hAnsiTheme="minorHAnsi" w:cs="Arial"/>
          <w:color w:val="333333"/>
          <w:sz w:val="28"/>
          <w:szCs w:val="28"/>
          <w:lang w:val="en"/>
        </w:rPr>
        <w:t xml:space="preserve">There are similar problems across the health and social care professions. And each human being behind the statistics is being denied the quality of life they deserve, </w:t>
      </w:r>
      <w:r w:rsidR="00C36339">
        <w:rPr>
          <w:rFonts w:asciiTheme="minorHAnsi" w:hAnsiTheme="minorHAnsi" w:cs="Arial"/>
          <w:color w:val="333333"/>
          <w:sz w:val="28"/>
          <w:szCs w:val="28"/>
          <w:lang w:val="en"/>
        </w:rPr>
        <w:t>as</w:t>
      </w:r>
      <w:r>
        <w:rPr>
          <w:rFonts w:asciiTheme="minorHAnsi" w:hAnsiTheme="minorHAnsi" w:cs="Arial"/>
          <w:color w:val="333333"/>
          <w:sz w:val="28"/>
          <w:szCs w:val="28"/>
          <w:lang w:val="en"/>
        </w:rPr>
        <w:t xml:space="preserve"> harder-to-treat, and more-expensive-to-treat, problems are being stored up for the future.</w:t>
      </w:r>
    </w:p>
    <w:p w:rsidR="004007A6" w:rsidRDefault="004007A6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4007A6" w:rsidRDefault="004007A6" w:rsidP="00AC0DD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Meanwhile – and as Fórsa outlined in our recent submission to the Public Service Pay Commission – recruitment and retention c</w:t>
      </w:r>
      <w:r w:rsidR="00C36339">
        <w:rPr>
          <w:rFonts w:asciiTheme="minorHAnsi" w:hAnsiTheme="minorHAnsi"/>
          <w:sz w:val="28"/>
          <w:szCs w:val="28"/>
        </w:rPr>
        <w:t>ontinues to be a pressing issue</w:t>
      </w:r>
      <w:r>
        <w:rPr>
          <w:rFonts w:asciiTheme="minorHAnsi" w:hAnsiTheme="minorHAnsi"/>
          <w:sz w:val="28"/>
          <w:szCs w:val="28"/>
        </w:rPr>
        <w:t xml:space="preserve"> in many areas of service delivery</w:t>
      </w:r>
      <w:r w:rsidR="00C36339">
        <w:rPr>
          <w:rFonts w:asciiTheme="minorHAnsi" w:hAnsiTheme="minorHAnsi"/>
          <w:sz w:val="28"/>
          <w:szCs w:val="28"/>
        </w:rPr>
        <w:t xml:space="preserve"> across these professions</w:t>
      </w:r>
      <w:r>
        <w:rPr>
          <w:rFonts w:asciiTheme="minorHAnsi" w:hAnsiTheme="minorHAnsi"/>
          <w:sz w:val="28"/>
          <w:szCs w:val="28"/>
        </w:rPr>
        <w:t>. We acknowledge that pay is not the only cause of this – and we want to see all the causes addressed.</w:t>
      </w:r>
    </w:p>
    <w:p w:rsidR="004007A6" w:rsidRDefault="004007A6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4007A6" w:rsidRDefault="00EF12C2" w:rsidP="00AC0DD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lastRenderedPageBreak/>
        <w:t>That means</w:t>
      </w:r>
      <w:r w:rsidR="004007A6">
        <w:rPr>
          <w:rFonts w:asciiTheme="minorHAnsi" w:hAnsiTheme="minorHAnsi"/>
          <w:sz w:val="28"/>
          <w:szCs w:val="28"/>
        </w:rPr>
        <w:t xml:space="preserve"> more support and advocacy for staff in highly-stressed settings like child protection.</w:t>
      </w:r>
    </w:p>
    <w:p w:rsidR="000E3CB8" w:rsidRDefault="000E3CB8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0E3CB8" w:rsidRDefault="00EF12C2" w:rsidP="00AC0DD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It means eradicating </w:t>
      </w:r>
      <w:r w:rsidR="000E3CB8">
        <w:rPr>
          <w:rFonts w:asciiTheme="minorHAnsi" w:hAnsiTheme="minorHAnsi"/>
          <w:sz w:val="28"/>
          <w:szCs w:val="28"/>
        </w:rPr>
        <w:t>the remaining gap between the pay scales</w:t>
      </w:r>
      <w:r>
        <w:rPr>
          <w:rFonts w:asciiTheme="minorHAnsi" w:hAnsiTheme="minorHAnsi"/>
          <w:sz w:val="28"/>
          <w:szCs w:val="28"/>
        </w:rPr>
        <w:t xml:space="preserve"> of the so-called ‘new entrants</w:t>
      </w:r>
      <w:r w:rsidR="000E3CB8">
        <w:rPr>
          <w:rFonts w:asciiTheme="minorHAnsi" w:hAnsiTheme="minorHAnsi"/>
          <w:sz w:val="28"/>
          <w:szCs w:val="28"/>
        </w:rPr>
        <w:t xml:space="preserve">’ </w:t>
      </w:r>
      <w:r>
        <w:rPr>
          <w:rFonts w:asciiTheme="minorHAnsi" w:hAnsiTheme="minorHAnsi"/>
          <w:sz w:val="28"/>
          <w:szCs w:val="28"/>
        </w:rPr>
        <w:t xml:space="preserve">and their more experienced colleagues – an </w:t>
      </w:r>
      <w:r w:rsidR="000E3CB8">
        <w:rPr>
          <w:rFonts w:asciiTheme="minorHAnsi" w:hAnsiTheme="minorHAnsi"/>
          <w:sz w:val="28"/>
          <w:szCs w:val="28"/>
        </w:rPr>
        <w:t>issue that Fórsa championed in last year’s pay talks</w:t>
      </w:r>
      <w:r w:rsidR="00C36339">
        <w:rPr>
          <w:rFonts w:asciiTheme="minorHAnsi" w:hAnsiTheme="minorHAnsi"/>
          <w:sz w:val="28"/>
          <w:szCs w:val="28"/>
        </w:rPr>
        <w:t>,</w:t>
      </w:r>
      <w:r w:rsidR="000E3CB8">
        <w:rPr>
          <w:rFonts w:asciiTheme="minorHAnsi" w:hAnsiTheme="minorHAnsi"/>
          <w:sz w:val="28"/>
          <w:szCs w:val="28"/>
        </w:rPr>
        <w:t xml:space="preserve"> and which we are now progressing under the Public Service Stability Agreement.</w:t>
      </w:r>
    </w:p>
    <w:p w:rsidR="0089626F" w:rsidRDefault="0089626F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89626F" w:rsidRDefault="0089626F" w:rsidP="00AC0DD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Equally, we need to see pay equity in section 39 organisations, starting with those that are relatively-well funded from the public purse.</w:t>
      </w:r>
    </w:p>
    <w:p w:rsidR="003010C6" w:rsidRDefault="003010C6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3010C6" w:rsidRDefault="003010C6" w:rsidP="00AC0DD5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We need improved career paths</w:t>
      </w:r>
      <w:r w:rsidR="00EF12C2">
        <w:rPr>
          <w:rFonts w:asciiTheme="minorHAnsi" w:hAnsiTheme="minorHAnsi"/>
          <w:sz w:val="28"/>
          <w:szCs w:val="28"/>
        </w:rPr>
        <w:t>,</w:t>
      </w:r>
      <w:r>
        <w:rPr>
          <w:rFonts w:asciiTheme="minorHAnsi" w:hAnsiTheme="minorHAnsi"/>
          <w:sz w:val="28"/>
          <w:szCs w:val="28"/>
        </w:rPr>
        <w:t xml:space="preserve"> with </w:t>
      </w:r>
      <w:r w:rsidR="00C36339">
        <w:rPr>
          <w:rFonts w:asciiTheme="minorHAnsi" w:hAnsiTheme="minorHAnsi"/>
          <w:sz w:val="28"/>
          <w:szCs w:val="28"/>
        </w:rPr>
        <w:t>enough</w:t>
      </w:r>
      <w:r>
        <w:rPr>
          <w:rFonts w:asciiTheme="minorHAnsi" w:hAnsiTheme="minorHAnsi"/>
          <w:sz w:val="28"/>
          <w:szCs w:val="28"/>
        </w:rPr>
        <w:t xml:space="preserve"> clinical specialists </w:t>
      </w:r>
      <w:r w:rsidR="00C36339">
        <w:rPr>
          <w:rFonts w:asciiTheme="minorHAnsi" w:hAnsiTheme="minorHAnsi"/>
          <w:sz w:val="28"/>
          <w:szCs w:val="28"/>
        </w:rPr>
        <w:t xml:space="preserve">to </w:t>
      </w:r>
      <w:r>
        <w:rPr>
          <w:rFonts w:asciiTheme="minorHAnsi" w:hAnsiTheme="minorHAnsi"/>
          <w:sz w:val="28"/>
          <w:szCs w:val="28"/>
        </w:rPr>
        <w:t>reflect the development of professional knowledge and the needs of patients and clients.</w:t>
      </w:r>
    </w:p>
    <w:p w:rsidR="0089626F" w:rsidRDefault="0089626F" w:rsidP="00AC0DD5">
      <w:pPr>
        <w:pStyle w:val="NoSpacing"/>
        <w:rPr>
          <w:rFonts w:asciiTheme="minorHAnsi" w:hAnsiTheme="minorHAnsi"/>
          <w:sz w:val="28"/>
          <w:szCs w:val="28"/>
        </w:rPr>
      </w:pPr>
    </w:p>
    <w:p w:rsidR="00EF12C2" w:rsidRDefault="00EF12C2" w:rsidP="00C94767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And many HSCPs are crying out for more</w:t>
      </w:r>
      <w:r w:rsidR="004007A6">
        <w:rPr>
          <w:rFonts w:asciiTheme="minorHAnsi" w:hAnsiTheme="minorHAnsi"/>
          <w:sz w:val="28"/>
          <w:szCs w:val="28"/>
        </w:rPr>
        <w:t xml:space="preserve"> </w:t>
      </w:r>
      <w:r w:rsidR="00C94767">
        <w:rPr>
          <w:rFonts w:asciiTheme="minorHAnsi" w:hAnsiTheme="minorHAnsi"/>
          <w:sz w:val="28"/>
          <w:szCs w:val="28"/>
        </w:rPr>
        <w:t xml:space="preserve">consistent and solid employer support for </w:t>
      </w:r>
      <w:r w:rsidR="00C94767" w:rsidRPr="00A10F85">
        <w:rPr>
          <w:rFonts w:asciiTheme="minorHAnsi" w:hAnsiTheme="minorHAnsi"/>
          <w:sz w:val="28"/>
          <w:szCs w:val="28"/>
        </w:rPr>
        <w:t>CPD</w:t>
      </w:r>
      <w:r w:rsidR="00C94767">
        <w:rPr>
          <w:rFonts w:asciiTheme="minorHAnsi" w:hAnsiTheme="minorHAnsi"/>
          <w:sz w:val="28"/>
          <w:szCs w:val="28"/>
        </w:rPr>
        <w:t>, which would also contribute to</w:t>
      </w:r>
      <w:r w:rsidR="00C94767" w:rsidRPr="00A10F85">
        <w:rPr>
          <w:rFonts w:asciiTheme="minorHAnsi" w:hAnsiTheme="minorHAnsi"/>
          <w:sz w:val="28"/>
          <w:szCs w:val="28"/>
        </w:rPr>
        <w:t xml:space="preserve"> workforce planning and improved out</w:t>
      </w:r>
      <w:r w:rsidR="00C94767">
        <w:rPr>
          <w:rFonts w:asciiTheme="minorHAnsi" w:hAnsiTheme="minorHAnsi"/>
          <w:sz w:val="28"/>
          <w:szCs w:val="28"/>
        </w:rPr>
        <w:t>comes for patients and clients.</w:t>
      </w:r>
      <w:r w:rsidR="005F14C6">
        <w:rPr>
          <w:rFonts w:asciiTheme="minorHAnsi" w:hAnsiTheme="minorHAnsi"/>
          <w:sz w:val="28"/>
          <w:szCs w:val="28"/>
        </w:rPr>
        <w:t xml:space="preserve"> This is especially pressing in the context of CORU and professional regula</w:t>
      </w:r>
      <w:r>
        <w:rPr>
          <w:rFonts w:asciiTheme="minorHAnsi" w:hAnsiTheme="minorHAnsi"/>
          <w:sz w:val="28"/>
          <w:szCs w:val="28"/>
        </w:rPr>
        <w:t>tion.</w:t>
      </w:r>
    </w:p>
    <w:p w:rsidR="00EF12C2" w:rsidRDefault="00EF12C2" w:rsidP="00C94767">
      <w:pPr>
        <w:pStyle w:val="NoSpacing"/>
        <w:rPr>
          <w:rFonts w:asciiTheme="minorHAnsi" w:hAnsiTheme="minorHAnsi"/>
          <w:sz w:val="28"/>
          <w:szCs w:val="28"/>
        </w:rPr>
      </w:pPr>
    </w:p>
    <w:p w:rsidR="004007A6" w:rsidRDefault="005F14C6" w:rsidP="00C94767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Fórsa has put in place an a</w:t>
      </w:r>
      <w:r w:rsidR="00EF12C2">
        <w:rPr>
          <w:rFonts w:asciiTheme="minorHAnsi" w:hAnsiTheme="minorHAnsi"/>
          <w:sz w:val="28"/>
          <w:szCs w:val="28"/>
        </w:rPr>
        <w:t>ttractive – and free – fitness-to</w:t>
      </w:r>
      <w:r>
        <w:rPr>
          <w:rFonts w:asciiTheme="minorHAnsi" w:hAnsiTheme="minorHAnsi"/>
          <w:sz w:val="28"/>
          <w:szCs w:val="28"/>
        </w:rPr>
        <w:t xml:space="preserve">-practise insurance package for </w:t>
      </w:r>
      <w:r w:rsidR="00C36339">
        <w:rPr>
          <w:rFonts w:asciiTheme="minorHAnsi" w:hAnsiTheme="minorHAnsi"/>
          <w:sz w:val="28"/>
          <w:szCs w:val="28"/>
        </w:rPr>
        <w:t>its members in professions</w:t>
      </w:r>
      <w:r>
        <w:rPr>
          <w:rFonts w:asciiTheme="minorHAnsi" w:hAnsiTheme="minorHAnsi"/>
          <w:sz w:val="28"/>
          <w:szCs w:val="28"/>
        </w:rPr>
        <w:t xml:space="preserve"> entering statutory regulation. But the priority must surely be to </w:t>
      </w:r>
      <w:r w:rsidR="00C36339">
        <w:rPr>
          <w:rFonts w:asciiTheme="minorHAnsi" w:hAnsiTheme="minorHAnsi"/>
          <w:sz w:val="28"/>
          <w:szCs w:val="28"/>
        </w:rPr>
        <w:t>strengthen</w:t>
      </w:r>
      <w:r>
        <w:rPr>
          <w:rFonts w:asciiTheme="minorHAnsi" w:hAnsiTheme="minorHAnsi"/>
          <w:sz w:val="28"/>
          <w:szCs w:val="28"/>
        </w:rPr>
        <w:t xml:space="preserve"> the professional development that will help avoid </w:t>
      </w:r>
      <w:r w:rsidR="00C36339">
        <w:rPr>
          <w:rFonts w:asciiTheme="minorHAnsi" w:hAnsiTheme="minorHAnsi"/>
          <w:sz w:val="28"/>
          <w:szCs w:val="28"/>
        </w:rPr>
        <w:t xml:space="preserve">the need for </w:t>
      </w:r>
      <w:r>
        <w:rPr>
          <w:rFonts w:asciiTheme="minorHAnsi" w:hAnsiTheme="minorHAnsi"/>
          <w:sz w:val="28"/>
          <w:szCs w:val="28"/>
        </w:rPr>
        <w:t xml:space="preserve">fitness-to-practise hearings. </w:t>
      </w:r>
    </w:p>
    <w:p w:rsidR="00C94767" w:rsidRDefault="00C94767" w:rsidP="00C94767">
      <w:pPr>
        <w:pStyle w:val="NoSpacing"/>
        <w:rPr>
          <w:rFonts w:asciiTheme="minorHAnsi" w:hAnsiTheme="minorHAnsi"/>
          <w:sz w:val="28"/>
          <w:szCs w:val="28"/>
        </w:rPr>
      </w:pPr>
    </w:p>
    <w:p w:rsidR="00C94767" w:rsidRDefault="00C94767" w:rsidP="00C94767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We </w:t>
      </w:r>
      <w:r w:rsidR="00C36339">
        <w:rPr>
          <w:rFonts w:asciiTheme="minorHAnsi" w:hAnsiTheme="minorHAnsi"/>
          <w:sz w:val="28"/>
          <w:szCs w:val="28"/>
        </w:rPr>
        <w:t xml:space="preserve">also </w:t>
      </w:r>
      <w:r>
        <w:rPr>
          <w:rFonts w:asciiTheme="minorHAnsi" w:hAnsiTheme="minorHAnsi"/>
          <w:sz w:val="28"/>
          <w:szCs w:val="28"/>
        </w:rPr>
        <w:t>need a radical, but simple, shift to allow</w:t>
      </w:r>
      <w:r w:rsidRPr="00A10F85">
        <w:rPr>
          <w:rFonts w:asciiTheme="minorHAnsi" w:hAnsiTheme="minorHAnsi"/>
          <w:sz w:val="28"/>
          <w:szCs w:val="28"/>
        </w:rPr>
        <w:t xml:space="preserve"> therapists and other</w:t>
      </w:r>
      <w:r w:rsidR="00EF12C2">
        <w:rPr>
          <w:rFonts w:asciiTheme="minorHAnsi" w:hAnsiTheme="minorHAnsi"/>
          <w:sz w:val="28"/>
          <w:szCs w:val="28"/>
        </w:rPr>
        <w:t>s</w:t>
      </w:r>
      <w:r w:rsidRPr="00A10F85">
        <w:rPr>
          <w:rFonts w:asciiTheme="minorHAnsi" w:hAnsiTheme="minorHAnsi"/>
          <w:sz w:val="28"/>
          <w:szCs w:val="28"/>
        </w:rPr>
        <w:t xml:space="preserve"> to refer clients to other </w:t>
      </w:r>
      <w:r>
        <w:rPr>
          <w:rFonts w:asciiTheme="minorHAnsi" w:hAnsiTheme="minorHAnsi"/>
          <w:sz w:val="28"/>
          <w:szCs w:val="28"/>
        </w:rPr>
        <w:t xml:space="preserve">health and social care </w:t>
      </w:r>
      <w:r w:rsidRPr="00A10F85">
        <w:rPr>
          <w:rFonts w:asciiTheme="minorHAnsi" w:hAnsiTheme="minorHAnsi"/>
          <w:sz w:val="28"/>
          <w:szCs w:val="28"/>
        </w:rPr>
        <w:t>profession</w:t>
      </w:r>
      <w:r>
        <w:rPr>
          <w:rFonts w:asciiTheme="minorHAnsi" w:hAnsiTheme="minorHAnsi"/>
          <w:sz w:val="28"/>
          <w:szCs w:val="28"/>
        </w:rPr>
        <w:t>al</w:t>
      </w:r>
      <w:r w:rsidRPr="00A10F85">
        <w:rPr>
          <w:rFonts w:asciiTheme="minorHAnsi" w:hAnsiTheme="minorHAnsi"/>
          <w:sz w:val="28"/>
          <w:szCs w:val="28"/>
        </w:rPr>
        <w:t>s as necessary</w:t>
      </w:r>
      <w:r>
        <w:rPr>
          <w:rFonts w:asciiTheme="minorHAnsi" w:hAnsiTheme="minorHAnsi"/>
          <w:sz w:val="28"/>
          <w:szCs w:val="28"/>
        </w:rPr>
        <w:t>, rather than sending them back to a medical gatekeeper of referrals.</w:t>
      </w:r>
    </w:p>
    <w:p w:rsidR="003910A6" w:rsidRDefault="003910A6" w:rsidP="00C94767">
      <w:pPr>
        <w:pStyle w:val="NoSpacing"/>
        <w:rPr>
          <w:rFonts w:asciiTheme="minorHAnsi" w:hAnsiTheme="minorHAnsi"/>
          <w:sz w:val="28"/>
          <w:szCs w:val="28"/>
        </w:rPr>
      </w:pPr>
    </w:p>
    <w:p w:rsidR="003910A6" w:rsidRDefault="003910A6" w:rsidP="00C94767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We need to put in place the resources to deal with waiting lists, and a genuinely well-resourced and integrated health service capable of moving towards a seven-day service where there is demand for it.</w:t>
      </w:r>
    </w:p>
    <w:p w:rsidR="00C94767" w:rsidRDefault="00C94767" w:rsidP="00C94767">
      <w:pPr>
        <w:pStyle w:val="NoSpacing"/>
        <w:rPr>
          <w:rFonts w:asciiTheme="minorHAnsi" w:hAnsiTheme="minorHAnsi"/>
          <w:sz w:val="28"/>
          <w:szCs w:val="28"/>
        </w:rPr>
      </w:pPr>
    </w:p>
    <w:p w:rsidR="006D427C" w:rsidRDefault="0089626F" w:rsidP="006D427C">
      <w:pPr>
        <w:pStyle w:val="NoSpacing"/>
        <w:rPr>
          <w:rFonts w:asciiTheme="minorHAnsi" w:hAnsiTheme="minorHAnsi" w:cs="Segoe UI"/>
          <w:sz w:val="28"/>
          <w:szCs w:val="28"/>
          <w:lang w:val="en-IE"/>
        </w:rPr>
      </w:pPr>
      <w:r>
        <w:rPr>
          <w:rFonts w:asciiTheme="minorHAnsi" w:hAnsiTheme="minorHAnsi"/>
          <w:sz w:val="28"/>
          <w:szCs w:val="28"/>
        </w:rPr>
        <w:t>Above all, we</w:t>
      </w:r>
      <w:r w:rsidR="00C94767">
        <w:rPr>
          <w:rFonts w:asciiTheme="minorHAnsi" w:hAnsiTheme="minorHAnsi"/>
          <w:sz w:val="28"/>
          <w:szCs w:val="28"/>
        </w:rPr>
        <w:t xml:space="preserve"> </w:t>
      </w:r>
      <w:r w:rsidR="007D4DD9">
        <w:rPr>
          <w:rFonts w:asciiTheme="minorHAnsi" w:hAnsiTheme="minorHAnsi"/>
          <w:sz w:val="28"/>
          <w:szCs w:val="28"/>
        </w:rPr>
        <w:t>must</w:t>
      </w:r>
      <w:r w:rsidR="00C94767">
        <w:rPr>
          <w:rFonts w:asciiTheme="minorHAnsi" w:hAnsiTheme="minorHAnsi"/>
          <w:sz w:val="28"/>
          <w:szCs w:val="28"/>
        </w:rPr>
        <w:t xml:space="preserve"> demonstrate to young therapists</w:t>
      </w:r>
      <w:r w:rsidR="00C36339">
        <w:rPr>
          <w:rFonts w:asciiTheme="minorHAnsi" w:hAnsiTheme="minorHAnsi"/>
          <w:sz w:val="28"/>
          <w:szCs w:val="28"/>
        </w:rPr>
        <w:t>, social workers</w:t>
      </w:r>
      <w:r w:rsidR="00C94767">
        <w:rPr>
          <w:rFonts w:asciiTheme="minorHAnsi" w:hAnsiTheme="minorHAnsi"/>
          <w:sz w:val="28"/>
          <w:szCs w:val="28"/>
        </w:rPr>
        <w:t xml:space="preserve"> and carers that there is a rewarding professional future for them in th</w:t>
      </w:r>
      <w:r w:rsidR="00C36339">
        <w:rPr>
          <w:rFonts w:asciiTheme="minorHAnsi" w:hAnsiTheme="minorHAnsi"/>
          <w:sz w:val="28"/>
          <w:szCs w:val="28"/>
        </w:rPr>
        <w:t xml:space="preserve">e Irish health and social care </w:t>
      </w:r>
      <w:r w:rsidR="00C94767">
        <w:rPr>
          <w:rFonts w:asciiTheme="minorHAnsi" w:hAnsiTheme="minorHAnsi"/>
          <w:sz w:val="28"/>
          <w:szCs w:val="28"/>
        </w:rPr>
        <w:t>s</w:t>
      </w:r>
      <w:r w:rsidR="00C36339">
        <w:rPr>
          <w:rFonts w:asciiTheme="minorHAnsi" w:hAnsiTheme="minorHAnsi"/>
          <w:sz w:val="28"/>
          <w:szCs w:val="28"/>
        </w:rPr>
        <w:t>ystem</w:t>
      </w:r>
      <w:r w:rsidR="00C94767">
        <w:rPr>
          <w:rFonts w:asciiTheme="minorHAnsi" w:hAnsiTheme="minorHAnsi"/>
          <w:sz w:val="28"/>
          <w:szCs w:val="28"/>
        </w:rPr>
        <w:t>.</w:t>
      </w:r>
      <w:r w:rsidR="006D427C" w:rsidRPr="00A10F85">
        <w:rPr>
          <w:rFonts w:asciiTheme="minorHAnsi" w:hAnsiTheme="minorHAnsi" w:cs="Segoe UI"/>
          <w:sz w:val="28"/>
          <w:szCs w:val="28"/>
          <w:lang w:val="en-IE"/>
        </w:rPr>
        <w:t xml:space="preserve"> </w:t>
      </w:r>
      <w:r w:rsidR="006D427C">
        <w:rPr>
          <w:rFonts w:asciiTheme="minorHAnsi" w:hAnsiTheme="minorHAnsi" w:cs="Segoe UI"/>
          <w:sz w:val="28"/>
          <w:szCs w:val="28"/>
          <w:lang w:val="en-IE"/>
        </w:rPr>
        <w:t>I don’t think we’re doing this right now.</w:t>
      </w:r>
    </w:p>
    <w:p w:rsidR="006D427C" w:rsidRDefault="006D427C" w:rsidP="006D427C">
      <w:pPr>
        <w:pStyle w:val="NoSpacing"/>
        <w:rPr>
          <w:rFonts w:asciiTheme="minorHAnsi" w:hAnsiTheme="minorHAnsi" w:cs="Segoe UI"/>
          <w:sz w:val="28"/>
          <w:szCs w:val="28"/>
          <w:lang w:val="en-IE"/>
        </w:rPr>
      </w:pPr>
    </w:p>
    <w:p w:rsidR="006D427C" w:rsidRDefault="006D427C" w:rsidP="006D427C">
      <w:pPr>
        <w:pStyle w:val="NoSpacing"/>
        <w:rPr>
          <w:rFonts w:asciiTheme="minorHAnsi" w:hAnsiTheme="minorHAnsi" w:cs="Segoe UI"/>
          <w:sz w:val="28"/>
          <w:szCs w:val="28"/>
          <w:lang w:val="en-IE"/>
        </w:rPr>
      </w:pPr>
      <w:r w:rsidRPr="00A10F85">
        <w:rPr>
          <w:rFonts w:asciiTheme="minorHAnsi" w:hAnsiTheme="minorHAnsi" w:cs="Segoe UI"/>
          <w:sz w:val="28"/>
          <w:szCs w:val="28"/>
          <w:lang w:val="en-IE"/>
        </w:rPr>
        <w:t xml:space="preserve">Members of </w:t>
      </w:r>
      <w:r>
        <w:rPr>
          <w:rFonts w:asciiTheme="minorHAnsi" w:hAnsiTheme="minorHAnsi" w:cs="Segoe UI"/>
          <w:sz w:val="28"/>
          <w:szCs w:val="28"/>
          <w:lang w:val="en-IE"/>
        </w:rPr>
        <w:t xml:space="preserve">the Fórsa </w:t>
      </w:r>
      <w:r w:rsidRPr="00A10F85">
        <w:rPr>
          <w:rFonts w:asciiTheme="minorHAnsi" w:hAnsiTheme="minorHAnsi" w:cs="Segoe UI"/>
          <w:sz w:val="28"/>
          <w:szCs w:val="28"/>
          <w:lang w:val="en-IE"/>
        </w:rPr>
        <w:t>organi</w:t>
      </w:r>
      <w:r>
        <w:rPr>
          <w:rFonts w:asciiTheme="minorHAnsi" w:hAnsiTheme="minorHAnsi" w:cs="Segoe UI"/>
          <w:sz w:val="28"/>
          <w:szCs w:val="28"/>
          <w:lang w:val="en-IE"/>
        </w:rPr>
        <w:t>sing team regularly visit third-</w:t>
      </w:r>
      <w:r w:rsidRPr="00A10F85">
        <w:rPr>
          <w:rFonts w:asciiTheme="minorHAnsi" w:hAnsiTheme="minorHAnsi" w:cs="Segoe UI"/>
          <w:sz w:val="28"/>
          <w:szCs w:val="28"/>
          <w:lang w:val="en-IE"/>
        </w:rPr>
        <w:t xml:space="preserve">level colleges to talk to final year </w:t>
      </w:r>
      <w:r>
        <w:rPr>
          <w:rFonts w:asciiTheme="minorHAnsi" w:hAnsiTheme="minorHAnsi" w:cs="Segoe UI"/>
          <w:sz w:val="28"/>
          <w:szCs w:val="28"/>
          <w:lang w:val="en-IE"/>
        </w:rPr>
        <w:t xml:space="preserve">HSCP </w:t>
      </w:r>
      <w:r w:rsidRPr="00A10F85">
        <w:rPr>
          <w:rFonts w:asciiTheme="minorHAnsi" w:hAnsiTheme="minorHAnsi" w:cs="Segoe UI"/>
          <w:sz w:val="28"/>
          <w:szCs w:val="28"/>
          <w:lang w:val="en-IE"/>
        </w:rPr>
        <w:t>students</w:t>
      </w:r>
      <w:r>
        <w:rPr>
          <w:rFonts w:asciiTheme="minorHAnsi" w:hAnsiTheme="minorHAnsi" w:cs="Segoe UI"/>
          <w:sz w:val="28"/>
          <w:szCs w:val="28"/>
          <w:lang w:val="en-IE"/>
        </w:rPr>
        <w:t xml:space="preserve">. Many leave </w:t>
      </w:r>
      <w:r w:rsidRPr="00A10F85">
        <w:rPr>
          <w:rFonts w:asciiTheme="minorHAnsi" w:hAnsiTheme="minorHAnsi" w:cs="Segoe UI"/>
          <w:sz w:val="28"/>
          <w:szCs w:val="28"/>
          <w:lang w:val="en-IE"/>
        </w:rPr>
        <w:t xml:space="preserve">disheartened </w:t>
      </w:r>
      <w:r>
        <w:rPr>
          <w:rFonts w:asciiTheme="minorHAnsi" w:hAnsiTheme="minorHAnsi" w:cs="Segoe UI"/>
          <w:sz w:val="28"/>
          <w:szCs w:val="28"/>
          <w:lang w:val="en-IE"/>
        </w:rPr>
        <w:t xml:space="preserve">because, </w:t>
      </w:r>
      <w:r w:rsidRPr="00A10F85">
        <w:rPr>
          <w:rFonts w:asciiTheme="minorHAnsi" w:hAnsiTheme="minorHAnsi" w:cs="Segoe UI"/>
          <w:sz w:val="28"/>
          <w:szCs w:val="28"/>
          <w:lang w:val="en-IE"/>
        </w:rPr>
        <w:t>typicall</w:t>
      </w:r>
      <w:r>
        <w:rPr>
          <w:rFonts w:asciiTheme="minorHAnsi" w:hAnsiTheme="minorHAnsi" w:cs="Segoe UI"/>
          <w:sz w:val="28"/>
          <w:szCs w:val="28"/>
          <w:lang w:val="en-IE"/>
        </w:rPr>
        <w:t xml:space="preserve">y, </w:t>
      </w:r>
      <w:r w:rsidRPr="00A10F85">
        <w:rPr>
          <w:rFonts w:asciiTheme="minorHAnsi" w:hAnsiTheme="minorHAnsi" w:cs="Segoe UI"/>
          <w:sz w:val="28"/>
          <w:szCs w:val="28"/>
          <w:lang w:val="en-IE"/>
        </w:rPr>
        <w:t xml:space="preserve">80-90% of </w:t>
      </w:r>
      <w:r w:rsidRPr="00A10F85">
        <w:rPr>
          <w:rFonts w:asciiTheme="minorHAnsi" w:hAnsiTheme="minorHAnsi" w:cs="Segoe UI"/>
          <w:sz w:val="28"/>
          <w:szCs w:val="28"/>
          <w:lang w:val="en-IE"/>
        </w:rPr>
        <w:lastRenderedPageBreak/>
        <w:t xml:space="preserve">the class put their hand up </w:t>
      </w:r>
      <w:r>
        <w:rPr>
          <w:rFonts w:asciiTheme="minorHAnsi" w:hAnsiTheme="minorHAnsi" w:cs="Segoe UI"/>
          <w:sz w:val="28"/>
          <w:szCs w:val="28"/>
          <w:lang w:val="en-IE"/>
        </w:rPr>
        <w:t>when they’re asked if they</w:t>
      </w:r>
      <w:r w:rsidRPr="00A10F85">
        <w:rPr>
          <w:rFonts w:asciiTheme="minorHAnsi" w:hAnsiTheme="minorHAnsi" w:cs="Segoe UI"/>
          <w:sz w:val="28"/>
          <w:szCs w:val="28"/>
          <w:lang w:val="en-IE"/>
        </w:rPr>
        <w:t xml:space="preserve"> p</w:t>
      </w:r>
      <w:r>
        <w:rPr>
          <w:rFonts w:asciiTheme="minorHAnsi" w:hAnsiTheme="minorHAnsi" w:cs="Segoe UI"/>
          <w:sz w:val="28"/>
          <w:szCs w:val="28"/>
          <w:lang w:val="en-IE"/>
        </w:rPr>
        <w:t>lan to emigrate after graduating.</w:t>
      </w:r>
    </w:p>
    <w:p w:rsidR="006D427C" w:rsidRDefault="006D427C" w:rsidP="006D427C">
      <w:pPr>
        <w:pStyle w:val="NoSpacing"/>
        <w:rPr>
          <w:rFonts w:asciiTheme="minorHAnsi" w:hAnsiTheme="minorHAnsi" w:cs="Segoe UI"/>
          <w:sz w:val="28"/>
          <w:szCs w:val="28"/>
          <w:lang w:val="en-IE"/>
        </w:rPr>
      </w:pPr>
    </w:p>
    <w:p w:rsidR="00C36339" w:rsidRDefault="00C36339" w:rsidP="006D427C">
      <w:pPr>
        <w:pStyle w:val="NoSpacing"/>
        <w:rPr>
          <w:rFonts w:asciiTheme="minorHAnsi" w:hAnsiTheme="minorHAnsi" w:cs="Segoe UI"/>
          <w:sz w:val="28"/>
          <w:szCs w:val="28"/>
          <w:lang w:val="en-IE"/>
        </w:rPr>
      </w:pPr>
      <w:r>
        <w:rPr>
          <w:rFonts w:asciiTheme="minorHAnsi" w:hAnsiTheme="minorHAnsi" w:cs="Segoe UI"/>
          <w:sz w:val="28"/>
          <w:szCs w:val="28"/>
          <w:lang w:val="en-IE"/>
        </w:rPr>
        <w:t>All of us – unions, professional associations, employer</w:t>
      </w:r>
      <w:r w:rsidR="007D4DD9">
        <w:rPr>
          <w:rFonts w:asciiTheme="minorHAnsi" w:hAnsiTheme="minorHAnsi" w:cs="Segoe UI"/>
          <w:sz w:val="28"/>
          <w:szCs w:val="28"/>
          <w:lang w:val="en-IE"/>
        </w:rPr>
        <w:t>s</w:t>
      </w:r>
      <w:r>
        <w:rPr>
          <w:rFonts w:asciiTheme="minorHAnsi" w:hAnsiTheme="minorHAnsi" w:cs="Segoe UI"/>
          <w:sz w:val="28"/>
          <w:szCs w:val="28"/>
          <w:lang w:val="en-IE"/>
        </w:rPr>
        <w:t xml:space="preserve"> and politicians – have a responsibility to address this threat to the future of these vital services.</w:t>
      </w:r>
    </w:p>
    <w:p w:rsidR="00C36339" w:rsidRDefault="00C36339" w:rsidP="006D427C">
      <w:pPr>
        <w:pStyle w:val="NoSpacing"/>
        <w:rPr>
          <w:rFonts w:asciiTheme="minorHAnsi" w:hAnsiTheme="minorHAnsi" w:cs="Segoe UI"/>
          <w:sz w:val="28"/>
          <w:szCs w:val="28"/>
          <w:lang w:val="en-IE"/>
        </w:rPr>
      </w:pPr>
    </w:p>
    <w:p w:rsidR="003871F7" w:rsidRDefault="003871F7" w:rsidP="00D55CD8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 w:cs="Segoe UI"/>
          <w:sz w:val="28"/>
          <w:szCs w:val="28"/>
          <w:lang w:val="en-IE"/>
        </w:rPr>
        <w:t xml:space="preserve">I will conclude by recognising that today is the </w:t>
      </w:r>
      <w:r>
        <w:rPr>
          <w:rFonts w:asciiTheme="minorHAnsi" w:hAnsiTheme="minorHAnsi"/>
          <w:sz w:val="28"/>
          <w:szCs w:val="28"/>
        </w:rPr>
        <w:t xml:space="preserve">HSE’s first </w:t>
      </w:r>
      <w:r w:rsidR="00D55CD8" w:rsidRPr="00A10F85">
        <w:rPr>
          <w:rFonts w:asciiTheme="minorHAnsi" w:hAnsiTheme="minorHAnsi"/>
          <w:sz w:val="28"/>
          <w:szCs w:val="28"/>
        </w:rPr>
        <w:t>‘healt</w:t>
      </w:r>
      <w:r>
        <w:rPr>
          <w:rFonts w:asciiTheme="minorHAnsi" w:hAnsiTheme="minorHAnsi"/>
          <w:sz w:val="28"/>
          <w:szCs w:val="28"/>
        </w:rPr>
        <w:t xml:space="preserve">h and social care professionals </w:t>
      </w:r>
      <w:r w:rsidR="00D55CD8" w:rsidRPr="00A10F85">
        <w:rPr>
          <w:rFonts w:asciiTheme="minorHAnsi" w:hAnsiTheme="minorHAnsi"/>
          <w:sz w:val="28"/>
          <w:szCs w:val="28"/>
        </w:rPr>
        <w:t xml:space="preserve">day,’ </w:t>
      </w:r>
      <w:r>
        <w:rPr>
          <w:rFonts w:asciiTheme="minorHAnsi" w:hAnsiTheme="minorHAnsi"/>
          <w:sz w:val="28"/>
          <w:szCs w:val="28"/>
        </w:rPr>
        <w:t>a</w:t>
      </w:r>
      <w:r w:rsidR="007D4DD9">
        <w:rPr>
          <w:rFonts w:asciiTheme="minorHAnsi" w:hAnsiTheme="minorHAnsi"/>
          <w:sz w:val="28"/>
          <w:szCs w:val="28"/>
        </w:rPr>
        <w:t xml:space="preserve"> welcome</w:t>
      </w:r>
      <w:r>
        <w:rPr>
          <w:rFonts w:asciiTheme="minorHAnsi" w:hAnsiTheme="minorHAnsi"/>
          <w:sz w:val="28"/>
          <w:szCs w:val="28"/>
        </w:rPr>
        <w:t xml:space="preserve"> initiative designed to recognise </w:t>
      </w:r>
      <w:r w:rsidR="007D4DD9">
        <w:rPr>
          <w:rFonts w:asciiTheme="minorHAnsi" w:hAnsiTheme="minorHAnsi"/>
          <w:sz w:val="28"/>
          <w:szCs w:val="28"/>
        </w:rPr>
        <w:t xml:space="preserve">and celebrate </w:t>
      </w:r>
      <w:r>
        <w:rPr>
          <w:rFonts w:asciiTheme="minorHAnsi" w:hAnsiTheme="minorHAnsi"/>
          <w:sz w:val="28"/>
          <w:szCs w:val="28"/>
        </w:rPr>
        <w:t xml:space="preserve">the role of </w:t>
      </w:r>
      <w:r w:rsidR="00D55CD8" w:rsidRPr="00A10F85">
        <w:rPr>
          <w:rFonts w:asciiTheme="minorHAnsi" w:hAnsiTheme="minorHAnsi"/>
          <w:sz w:val="28"/>
          <w:szCs w:val="28"/>
        </w:rPr>
        <w:t xml:space="preserve">the professions in health service delivery. </w:t>
      </w:r>
    </w:p>
    <w:p w:rsidR="003871F7" w:rsidRDefault="003871F7" w:rsidP="00D55CD8">
      <w:pPr>
        <w:pStyle w:val="NoSpacing"/>
        <w:rPr>
          <w:rFonts w:asciiTheme="minorHAnsi" w:hAnsiTheme="minorHAnsi"/>
          <w:sz w:val="28"/>
          <w:szCs w:val="28"/>
        </w:rPr>
      </w:pPr>
    </w:p>
    <w:p w:rsidR="003871F7" w:rsidRDefault="003871F7" w:rsidP="00D55CD8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Today’s conference is also a ‘first’ from the union’s point of view – the first major event we’ve hosted under the banner of Fórsa, a new union created by the amalgamation of IMPACT, the CPSU and the PSEU.</w:t>
      </w:r>
    </w:p>
    <w:p w:rsidR="003871F7" w:rsidRDefault="003871F7" w:rsidP="00D55CD8">
      <w:pPr>
        <w:pStyle w:val="NoSpacing"/>
        <w:rPr>
          <w:rFonts w:asciiTheme="minorHAnsi" w:hAnsiTheme="minorHAnsi"/>
          <w:sz w:val="28"/>
          <w:szCs w:val="28"/>
        </w:rPr>
      </w:pPr>
    </w:p>
    <w:p w:rsidR="003871F7" w:rsidRDefault="003871F7" w:rsidP="00D55CD8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I believe that IMPACT built a reputation as a constructive participant in health se</w:t>
      </w:r>
      <w:r w:rsidR="007D4DD9">
        <w:rPr>
          <w:rFonts w:asciiTheme="minorHAnsi" w:hAnsiTheme="minorHAnsi"/>
          <w:sz w:val="28"/>
          <w:szCs w:val="28"/>
        </w:rPr>
        <w:t>rvice debates, albeit one that’</w:t>
      </w:r>
      <w:r>
        <w:rPr>
          <w:rFonts w:asciiTheme="minorHAnsi" w:hAnsiTheme="minorHAnsi"/>
          <w:sz w:val="28"/>
          <w:szCs w:val="28"/>
        </w:rPr>
        <w:t xml:space="preserve">s not afraid to assert the rights and priorities of </w:t>
      </w:r>
      <w:r w:rsidR="007D4DD9">
        <w:rPr>
          <w:rFonts w:asciiTheme="minorHAnsi" w:hAnsiTheme="minorHAnsi"/>
          <w:sz w:val="28"/>
          <w:szCs w:val="28"/>
        </w:rPr>
        <w:t>its</w:t>
      </w:r>
      <w:r>
        <w:rPr>
          <w:rFonts w:asciiTheme="minorHAnsi" w:hAnsiTheme="minorHAnsi"/>
          <w:sz w:val="28"/>
          <w:szCs w:val="28"/>
        </w:rPr>
        <w:t xml:space="preserve"> 30,000 health service members when necessary.</w:t>
      </w:r>
    </w:p>
    <w:p w:rsidR="003871F7" w:rsidRDefault="003871F7" w:rsidP="00D55CD8">
      <w:pPr>
        <w:pStyle w:val="NoSpacing"/>
        <w:rPr>
          <w:rFonts w:asciiTheme="minorHAnsi" w:hAnsiTheme="minorHAnsi"/>
          <w:sz w:val="28"/>
          <w:szCs w:val="28"/>
        </w:rPr>
      </w:pPr>
    </w:p>
    <w:p w:rsidR="003871F7" w:rsidRDefault="00C36339" w:rsidP="00D55CD8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We</w:t>
      </w:r>
      <w:r w:rsidR="003871F7">
        <w:rPr>
          <w:rFonts w:asciiTheme="minorHAnsi" w:hAnsiTheme="minorHAnsi"/>
          <w:sz w:val="28"/>
          <w:szCs w:val="28"/>
        </w:rPr>
        <w:t xml:space="preserve"> have brought a similar positive approach to initiatives aimed at improving the range, quality and accessibility of Irela</w:t>
      </w:r>
      <w:r>
        <w:rPr>
          <w:rFonts w:asciiTheme="minorHAnsi" w:hAnsiTheme="minorHAnsi"/>
          <w:sz w:val="28"/>
          <w:szCs w:val="28"/>
        </w:rPr>
        <w:t>nd’s health and social services – developments like the introduction of statutory registration and the wider health structure changes currently underway.</w:t>
      </w:r>
    </w:p>
    <w:p w:rsidR="003871F7" w:rsidRDefault="003871F7" w:rsidP="00D55CD8">
      <w:pPr>
        <w:pStyle w:val="NoSpacing"/>
        <w:rPr>
          <w:rFonts w:asciiTheme="minorHAnsi" w:hAnsiTheme="minorHAnsi"/>
          <w:sz w:val="28"/>
          <w:szCs w:val="28"/>
        </w:rPr>
      </w:pPr>
    </w:p>
    <w:p w:rsidR="003871F7" w:rsidRDefault="003871F7" w:rsidP="00D55CD8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lastRenderedPageBreak/>
        <w:t xml:space="preserve">I want to assure you, Minister, and everyone here, that Fórsa will continue and develop this </w:t>
      </w:r>
      <w:r w:rsidR="00C36339">
        <w:rPr>
          <w:rFonts w:asciiTheme="minorHAnsi" w:hAnsiTheme="minorHAnsi"/>
          <w:sz w:val="28"/>
          <w:szCs w:val="28"/>
        </w:rPr>
        <w:t xml:space="preserve">constructive </w:t>
      </w:r>
      <w:r>
        <w:rPr>
          <w:rFonts w:asciiTheme="minorHAnsi" w:hAnsiTheme="minorHAnsi"/>
          <w:sz w:val="28"/>
          <w:szCs w:val="28"/>
        </w:rPr>
        <w:t>approach, now with the strength of over 80,000 workers and professionals behind us.</w:t>
      </w:r>
    </w:p>
    <w:p w:rsidR="003871F7" w:rsidRDefault="003871F7" w:rsidP="00D55CD8">
      <w:pPr>
        <w:pStyle w:val="NoSpacing"/>
        <w:rPr>
          <w:rFonts w:asciiTheme="minorHAnsi" w:hAnsiTheme="minorHAnsi"/>
          <w:sz w:val="28"/>
          <w:szCs w:val="28"/>
        </w:rPr>
      </w:pPr>
    </w:p>
    <w:p w:rsidR="009759E5" w:rsidRDefault="003871F7" w:rsidP="0052734C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I welcome you all again. And I look forward to an exciting and constructive co</w:t>
      </w:r>
      <w:r w:rsidR="007D4DD9">
        <w:rPr>
          <w:rFonts w:asciiTheme="minorHAnsi" w:hAnsiTheme="minorHAnsi"/>
          <w:sz w:val="28"/>
          <w:szCs w:val="28"/>
        </w:rPr>
        <w:t>nference today.</w:t>
      </w:r>
    </w:p>
    <w:p w:rsidR="007D4DD9" w:rsidRPr="00A10F85" w:rsidRDefault="007D4DD9" w:rsidP="0052734C">
      <w:pPr>
        <w:pStyle w:val="NoSpacing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ENDS</w:t>
      </w:r>
      <w:bookmarkStart w:id="0" w:name="_GoBack"/>
      <w:bookmarkEnd w:id="0"/>
    </w:p>
    <w:sectPr w:rsidR="007D4DD9" w:rsidRPr="00A10F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34C"/>
    <w:rsid w:val="00037D4A"/>
    <w:rsid w:val="000E3CB8"/>
    <w:rsid w:val="002A2516"/>
    <w:rsid w:val="002D5359"/>
    <w:rsid w:val="003010C6"/>
    <w:rsid w:val="003871F7"/>
    <w:rsid w:val="003910A6"/>
    <w:rsid w:val="003C63FF"/>
    <w:rsid w:val="004007A6"/>
    <w:rsid w:val="0052734C"/>
    <w:rsid w:val="00566280"/>
    <w:rsid w:val="00575EA2"/>
    <w:rsid w:val="005F14C6"/>
    <w:rsid w:val="00632AC5"/>
    <w:rsid w:val="006D427C"/>
    <w:rsid w:val="007D4DD9"/>
    <w:rsid w:val="00803F08"/>
    <w:rsid w:val="00845397"/>
    <w:rsid w:val="0089626F"/>
    <w:rsid w:val="00905C73"/>
    <w:rsid w:val="009759E5"/>
    <w:rsid w:val="009C1594"/>
    <w:rsid w:val="00A10F85"/>
    <w:rsid w:val="00AC0DD5"/>
    <w:rsid w:val="00BD4738"/>
    <w:rsid w:val="00C36339"/>
    <w:rsid w:val="00C4584F"/>
    <w:rsid w:val="00C5236D"/>
    <w:rsid w:val="00C94767"/>
    <w:rsid w:val="00D55CD8"/>
    <w:rsid w:val="00EB61DC"/>
    <w:rsid w:val="00EF12C2"/>
    <w:rsid w:val="00F97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91B97F-F64F-40DD-8D46-3F4A28E19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734C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2734C"/>
    <w:pPr>
      <w:spacing w:after="0" w:line="240" w:lineRule="auto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9759E5"/>
    <w:rPr>
      <w:strike w:val="0"/>
      <w:dstrike w:val="0"/>
      <w:color w:val="006AA0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9759E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539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53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14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646876">
          <w:marLeft w:val="0"/>
          <w:marRight w:val="0"/>
          <w:marTop w:val="0"/>
          <w:marBottom w:val="150"/>
          <w:divBdr>
            <w:top w:val="none" w:sz="0" w:space="0" w:color="auto"/>
            <w:left w:val="single" w:sz="6" w:space="0" w:color="D1D4DA"/>
            <w:bottom w:val="single" w:sz="6" w:space="0" w:color="D1D4DA"/>
            <w:right w:val="single" w:sz="6" w:space="0" w:color="D1D4DA"/>
          </w:divBdr>
          <w:divsChild>
            <w:div w:id="905841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67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822784">
                      <w:marLeft w:val="0"/>
                      <w:marRight w:val="0"/>
                      <w:marTop w:val="0"/>
                      <w:marBottom w:val="150"/>
                      <w:divBdr>
                        <w:top w:val="dotted" w:sz="24" w:space="0" w:color="auto"/>
                        <w:left w:val="dotted" w:sz="24" w:space="0" w:color="auto"/>
                        <w:bottom w:val="dotted" w:sz="6" w:space="11" w:color="auto"/>
                        <w:right w:val="dotted" w:sz="24" w:space="0" w:color="auto"/>
                      </w:divBdr>
                      <w:divsChild>
                        <w:div w:id="123084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2204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8149CD-5AAF-4F99-83D6-554A4AB18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1545</Words>
  <Characters>8809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IMPACT Trade Union</Company>
  <LinksUpToDate>false</LinksUpToDate>
  <CharactersWithSpaces>10334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Bernard Harbor</dc:creator>
  <cp:keywords/>
  <dc:description/>
  <cp:lastModifiedBy>Bernard Harbor</cp:lastModifiedBy>
  <cp:revision>8</cp:revision>
  <cp:lastPrinted>2018-01-29T13:10:00Z</cp:lastPrinted>
  <dcterms:created xsi:type="dcterms:W3CDTF">2018-01-29T12:22:00Z</dcterms:created>
  <dcterms:modified xsi:type="dcterms:W3CDTF">2018-01-29T13:10:00Z</dcterms:modified>
</cp:coreProperties>
</file>